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3F1F48" w14:textId="091A3260" w:rsidR="00AF2047" w:rsidRDefault="00A91838">
      <w:pPr>
        <w:widowControl w:val="0"/>
        <w:spacing w:after="0"/>
        <w:rPr>
          <w:rFonts w:ascii="Calibri" w:eastAsia="Calibri" w:hAnsi="Calibri" w:cs="Calibri"/>
          <w:b/>
          <w:color w:val="244061"/>
          <w:sz w:val="30"/>
          <w:szCs w:val="30"/>
        </w:rPr>
      </w:pPr>
      <w:r>
        <w:rPr>
          <w:rFonts w:ascii="Calibri" w:eastAsia="Calibri" w:hAnsi="Calibri" w:cs="Calibri"/>
          <w:b/>
          <w:color w:val="244061"/>
          <w:sz w:val="40"/>
          <w:szCs w:val="40"/>
        </w:rPr>
        <w:tab/>
        <w:t xml:space="preserve">   </w:t>
      </w:r>
      <w:r>
        <w:rPr>
          <w:rFonts w:ascii="Calibri" w:eastAsia="Calibri" w:hAnsi="Calibri" w:cs="Calibri"/>
          <w:b/>
          <w:color w:val="244061"/>
          <w:sz w:val="30"/>
          <w:szCs w:val="30"/>
        </w:rPr>
        <w:t>UNIVERSITY OF CAPE TOWN       COMPUTATIONAL BIOLOGY DIVISION</w:t>
      </w:r>
      <w:r>
        <w:rPr>
          <w:noProof/>
        </w:rPr>
        <w:drawing>
          <wp:anchor distT="0" distB="0" distL="114300" distR="114300" simplePos="0" relativeHeight="251658240" behindDoc="0" locked="0" layoutInCell="1" hidden="0" allowOverlap="1" wp14:anchorId="3CE9CB0A" wp14:editId="701F179C">
            <wp:simplePos x="0" y="0"/>
            <wp:positionH relativeFrom="margin">
              <wp:posOffset>0</wp:posOffset>
            </wp:positionH>
            <wp:positionV relativeFrom="paragraph">
              <wp:posOffset>0</wp:posOffset>
            </wp:positionV>
            <wp:extent cx="1664427" cy="532727"/>
            <wp:effectExtent l="0" t="0" r="0" b="0"/>
            <wp:wrapSquare wrapText="bothSides" distT="0" distB="0" distL="114300" distR="114300"/>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6"/>
                    <a:srcRect/>
                    <a:stretch>
                      <a:fillRect/>
                    </a:stretch>
                  </pic:blipFill>
                  <pic:spPr>
                    <a:xfrm>
                      <a:off x="0" y="0"/>
                      <a:ext cx="1664427" cy="532727"/>
                    </a:xfrm>
                    <a:prstGeom prst="rect">
                      <a:avLst/>
                    </a:prstGeom>
                    <a:ln/>
                  </pic:spPr>
                </pic:pic>
              </a:graphicData>
            </a:graphic>
          </wp:anchor>
        </w:drawing>
      </w:r>
    </w:p>
    <w:p w14:paraId="709FEF9C" w14:textId="77777777" w:rsidR="00AF2047" w:rsidRDefault="00AF2047">
      <w:pPr>
        <w:widowControl w:val="0"/>
        <w:spacing w:after="0"/>
        <w:jc w:val="center"/>
        <w:rPr>
          <w:rFonts w:ascii="Calibri" w:eastAsia="Calibri" w:hAnsi="Calibri" w:cs="Calibri"/>
          <w:sz w:val="29"/>
          <w:szCs w:val="29"/>
        </w:rPr>
      </w:pPr>
    </w:p>
    <w:p w14:paraId="42B82770" w14:textId="77777777" w:rsidR="00AF2047" w:rsidRDefault="00A91838">
      <w:pPr>
        <w:widowControl w:val="0"/>
        <w:spacing w:after="0"/>
        <w:rPr>
          <w:rFonts w:ascii="Calibri" w:eastAsia="Calibri" w:hAnsi="Calibri" w:cs="Calibri"/>
          <w:b/>
          <w:sz w:val="32"/>
          <w:szCs w:val="32"/>
        </w:rPr>
      </w:pPr>
      <w:r>
        <w:rPr>
          <w:rFonts w:ascii="Calibri" w:eastAsia="Calibri" w:hAnsi="Calibri" w:cs="Calibri"/>
          <w:b/>
          <w:sz w:val="32"/>
          <w:szCs w:val="32"/>
        </w:rPr>
        <w:t>Bioinformatics Support Request</w:t>
      </w:r>
    </w:p>
    <w:p w14:paraId="2DCDBF97" w14:textId="77777777" w:rsidR="00AF2047" w:rsidRDefault="00AF2047">
      <w:pPr>
        <w:widowControl w:val="0"/>
        <w:pBdr>
          <w:bottom w:val="single" w:sz="12" w:space="1" w:color="000000"/>
        </w:pBdr>
        <w:spacing w:after="0"/>
        <w:rPr>
          <w:rFonts w:ascii="Calibri" w:eastAsia="Calibri" w:hAnsi="Calibri" w:cs="Calibri"/>
          <w:sz w:val="22"/>
          <w:szCs w:val="22"/>
        </w:rPr>
      </w:pPr>
    </w:p>
    <w:p w14:paraId="493BDDC5" w14:textId="77777777" w:rsidR="00AF2047" w:rsidRDefault="00AF2047">
      <w:pPr>
        <w:widowControl w:val="0"/>
        <w:spacing w:after="0"/>
        <w:jc w:val="center"/>
        <w:rPr>
          <w:rFonts w:ascii="Calibri" w:eastAsia="Calibri" w:hAnsi="Calibri" w:cs="Calibri"/>
          <w:sz w:val="22"/>
          <w:szCs w:val="22"/>
        </w:rPr>
      </w:pPr>
    </w:p>
    <w:p w14:paraId="18B7A736" w14:textId="77777777" w:rsidR="00AF2047" w:rsidRDefault="00A91838">
      <w:pPr>
        <w:widowControl w:val="0"/>
        <w:spacing w:after="0"/>
        <w:jc w:val="center"/>
        <w:rPr>
          <w:rFonts w:ascii="Calibri" w:eastAsia="Calibri" w:hAnsi="Calibri" w:cs="Calibri"/>
          <w:sz w:val="22"/>
          <w:szCs w:val="22"/>
        </w:rPr>
      </w:pPr>
      <w:r>
        <w:rPr>
          <w:rFonts w:ascii="Calibri" w:eastAsia="Calibri" w:hAnsi="Calibri" w:cs="Calibri"/>
          <w:sz w:val="22"/>
          <w:szCs w:val="22"/>
        </w:rPr>
        <w:t>Please provide us with more information on your request for support. Complete the form as comprehensively as possible, and please indicate where there is still uncertainty.</w:t>
      </w:r>
    </w:p>
    <w:p w14:paraId="58967185" w14:textId="77777777" w:rsidR="00AF2047" w:rsidRDefault="00AF2047">
      <w:pPr>
        <w:widowControl w:val="0"/>
        <w:spacing w:after="0"/>
        <w:jc w:val="center"/>
        <w:rPr>
          <w:rFonts w:ascii="Calibri" w:eastAsia="Calibri" w:hAnsi="Calibri" w:cs="Calibri"/>
          <w:sz w:val="22"/>
          <w:szCs w:val="22"/>
        </w:rPr>
      </w:pPr>
    </w:p>
    <w:p w14:paraId="1E8DF048" w14:textId="77777777" w:rsidR="00AF2047" w:rsidRDefault="00A91838">
      <w:pPr>
        <w:widowControl w:val="0"/>
        <w:spacing w:after="0"/>
        <w:jc w:val="center"/>
        <w:rPr>
          <w:rFonts w:ascii="Calibri" w:eastAsia="Calibri" w:hAnsi="Calibri" w:cs="Calibri"/>
          <w:sz w:val="22"/>
          <w:szCs w:val="22"/>
        </w:rPr>
      </w:pPr>
      <w:r>
        <w:rPr>
          <w:rFonts w:ascii="Calibri" w:eastAsia="Calibri" w:hAnsi="Calibri" w:cs="Calibri"/>
          <w:b/>
          <w:sz w:val="22"/>
          <w:szCs w:val="22"/>
        </w:rPr>
        <w:t>Please note, the earlier we are involved the better – for example, it would be better for us to be involved during the study design and even grant application stage</w:t>
      </w:r>
      <w:r>
        <w:rPr>
          <w:rFonts w:ascii="Calibri" w:eastAsia="Calibri" w:hAnsi="Calibri" w:cs="Calibri"/>
          <w:sz w:val="22"/>
          <w:szCs w:val="22"/>
        </w:rPr>
        <w:t>.</w:t>
      </w:r>
    </w:p>
    <w:p w14:paraId="4647C263" w14:textId="77777777" w:rsidR="00AF2047" w:rsidRDefault="00AF2047">
      <w:pPr>
        <w:widowControl w:val="0"/>
        <w:spacing w:after="0"/>
        <w:jc w:val="center"/>
        <w:rPr>
          <w:rFonts w:ascii="Calibri" w:eastAsia="Calibri" w:hAnsi="Calibri" w:cs="Calibri"/>
          <w:sz w:val="22"/>
          <w:szCs w:val="22"/>
        </w:rPr>
      </w:pPr>
    </w:p>
    <w:tbl>
      <w:tblPr>
        <w:tblStyle w:val="a"/>
        <w:tblW w:w="86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85"/>
        <w:gridCol w:w="5628"/>
      </w:tblGrid>
      <w:tr w:rsidR="00AF2047" w14:paraId="7B52F7ED" w14:textId="77777777">
        <w:tc>
          <w:tcPr>
            <w:tcW w:w="8613" w:type="dxa"/>
            <w:gridSpan w:val="2"/>
            <w:shd w:val="clear" w:color="auto" w:fill="B8CCE4"/>
          </w:tcPr>
          <w:p w14:paraId="49F92DB3" w14:textId="77777777" w:rsidR="00AF2047" w:rsidRDefault="00AF2047">
            <w:pPr>
              <w:widowControl w:val="0"/>
              <w:jc w:val="center"/>
              <w:rPr>
                <w:rFonts w:ascii="Calibri" w:eastAsia="Calibri" w:hAnsi="Calibri" w:cs="Calibri"/>
                <w:b/>
                <w:sz w:val="28"/>
                <w:szCs w:val="28"/>
              </w:rPr>
            </w:pPr>
          </w:p>
          <w:p w14:paraId="775B0EC8" w14:textId="77777777" w:rsidR="00AF2047" w:rsidRDefault="00A91838">
            <w:pPr>
              <w:widowControl w:val="0"/>
              <w:jc w:val="center"/>
              <w:rPr>
                <w:rFonts w:ascii="Calibri" w:eastAsia="Calibri" w:hAnsi="Calibri" w:cs="Calibri"/>
                <w:b/>
                <w:sz w:val="28"/>
                <w:szCs w:val="28"/>
              </w:rPr>
            </w:pPr>
            <w:r>
              <w:rPr>
                <w:rFonts w:ascii="Calibri" w:eastAsia="Calibri" w:hAnsi="Calibri" w:cs="Calibri"/>
                <w:b/>
                <w:sz w:val="28"/>
                <w:szCs w:val="28"/>
              </w:rPr>
              <w:t>CONTACT DETAILS</w:t>
            </w:r>
          </w:p>
        </w:tc>
      </w:tr>
      <w:tr w:rsidR="00AF2047" w14:paraId="2ECDD19D" w14:textId="77777777">
        <w:tc>
          <w:tcPr>
            <w:tcW w:w="2985" w:type="dxa"/>
          </w:tcPr>
          <w:p w14:paraId="38FE473E" w14:textId="77777777" w:rsidR="00AF2047" w:rsidRDefault="00A91838">
            <w:pPr>
              <w:widowControl w:val="0"/>
              <w:rPr>
                <w:rFonts w:ascii="Calibri" w:eastAsia="Calibri" w:hAnsi="Calibri" w:cs="Calibri"/>
                <w:sz w:val="22"/>
                <w:szCs w:val="22"/>
              </w:rPr>
            </w:pPr>
            <w:r>
              <w:rPr>
                <w:rFonts w:ascii="Calibri" w:eastAsia="Calibri" w:hAnsi="Calibri" w:cs="Calibri"/>
                <w:sz w:val="22"/>
                <w:szCs w:val="22"/>
              </w:rPr>
              <w:t>Date of request</w:t>
            </w:r>
          </w:p>
        </w:tc>
        <w:tc>
          <w:tcPr>
            <w:tcW w:w="5628" w:type="dxa"/>
          </w:tcPr>
          <w:p w14:paraId="0DFFF104" w14:textId="7673D7EF" w:rsidR="00AF2047" w:rsidRDefault="009C354E">
            <w:pPr>
              <w:widowControl w:val="0"/>
              <w:rPr>
                <w:rFonts w:ascii="Calibri" w:eastAsia="Calibri" w:hAnsi="Calibri" w:cs="Calibri"/>
                <w:b/>
                <w:sz w:val="28"/>
                <w:szCs w:val="28"/>
              </w:rPr>
            </w:pPr>
            <w:r>
              <w:rPr>
                <w:rFonts w:ascii="Calibri" w:eastAsia="Calibri" w:hAnsi="Calibri" w:cs="Calibri"/>
                <w:b/>
                <w:sz w:val="28"/>
                <w:szCs w:val="28"/>
              </w:rPr>
              <w:t>22</w:t>
            </w:r>
            <w:r w:rsidR="00EF5DDF">
              <w:rPr>
                <w:rFonts w:ascii="Calibri" w:eastAsia="Calibri" w:hAnsi="Calibri" w:cs="Calibri"/>
                <w:b/>
                <w:sz w:val="28"/>
                <w:szCs w:val="28"/>
              </w:rPr>
              <w:t>-10-2021</w:t>
            </w:r>
          </w:p>
        </w:tc>
      </w:tr>
      <w:tr w:rsidR="00AF2047" w14:paraId="6B87A6BD" w14:textId="77777777">
        <w:tc>
          <w:tcPr>
            <w:tcW w:w="2985" w:type="dxa"/>
          </w:tcPr>
          <w:p w14:paraId="28EF3F7D" w14:textId="77777777" w:rsidR="00AF2047" w:rsidRDefault="00A91838">
            <w:pPr>
              <w:widowControl w:val="0"/>
              <w:rPr>
                <w:rFonts w:ascii="Calibri" w:eastAsia="Calibri" w:hAnsi="Calibri" w:cs="Calibri"/>
                <w:sz w:val="22"/>
                <w:szCs w:val="22"/>
              </w:rPr>
            </w:pPr>
            <w:r>
              <w:rPr>
                <w:rFonts w:ascii="Calibri" w:eastAsia="Calibri" w:hAnsi="Calibri" w:cs="Calibri"/>
                <w:sz w:val="22"/>
                <w:szCs w:val="22"/>
              </w:rPr>
              <w:t>Name</w:t>
            </w:r>
          </w:p>
        </w:tc>
        <w:tc>
          <w:tcPr>
            <w:tcW w:w="5628" w:type="dxa"/>
          </w:tcPr>
          <w:p w14:paraId="7D6374E0" w14:textId="6D80D990" w:rsidR="00AF2047" w:rsidRDefault="00EF5DDF">
            <w:pPr>
              <w:widowControl w:val="0"/>
              <w:rPr>
                <w:rFonts w:ascii="Calibri" w:eastAsia="Calibri" w:hAnsi="Calibri" w:cs="Calibri"/>
                <w:b/>
                <w:sz w:val="28"/>
                <w:szCs w:val="28"/>
              </w:rPr>
            </w:pPr>
            <w:r>
              <w:rPr>
                <w:rFonts w:ascii="Calibri" w:eastAsia="Calibri" w:hAnsi="Calibri" w:cs="Calibri"/>
                <w:b/>
                <w:sz w:val="28"/>
                <w:szCs w:val="28"/>
              </w:rPr>
              <w:t>Lauren Martin</w:t>
            </w:r>
          </w:p>
        </w:tc>
      </w:tr>
      <w:tr w:rsidR="00AF2047" w14:paraId="6FEEA91A" w14:textId="77777777">
        <w:tc>
          <w:tcPr>
            <w:tcW w:w="2985" w:type="dxa"/>
          </w:tcPr>
          <w:p w14:paraId="4E149A1E" w14:textId="77777777" w:rsidR="00AF2047" w:rsidRDefault="00A91838">
            <w:pPr>
              <w:widowControl w:val="0"/>
              <w:rPr>
                <w:rFonts w:ascii="Calibri" w:eastAsia="Calibri" w:hAnsi="Calibri" w:cs="Calibri"/>
                <w:sz w:val="22"/>
                <w:szCs w:val="22"/>
              </w:rPr>
            </w:pPr>
            <w:r>
              <w:rPr>
                <w:rFonts w:ascii="Calibri" w:eastAsia="Calibri" w:hAnsi="Calibri" w:cs="Calibri"/>
                <w:sz w:val="22"/>
                <w:szCs w:val="22"/>
              </w:rPr>
              <w:t>Email address</w:t>
            </w:r>
          </w:p>
        </w:tc>
        <w:tc>
          <w:tcPr>
            <w:tcW w:w="5628" w:type="dxa"/>
          </w:tcPr>
          <w:p w14:paraId="07695BAD" w14:textId="06A8B913" w:rsidR="00AF2047" w:rsidRDefault="00EF5DDF">
            <w:pPr>
              <w:widowControl w:val="0"/>
              <w:rPr>
                <w:rFonts w:ascii="Calibri" w:eastAsia="Calibri" w:hAnsi="Calibri" w:cs="Calibri"/>
                <w:b/>
                <w:sz w:val="28"/>
                <w:szCs w:val="28"/>
              </w:rPr>
            </w:pPr>
            <w:r>
              <w:rPr>
                <w:rFonts w:ascii="Calibri" w:eastAsia="Calibri" w:hAnsi="Calibri" w:cs="Calibri"/>
                <w:b/>
                <w:sz w:val="28"/>
                <w:szCs w:val="28"/>
              </w:rPr>
              <w:t>lcmartin@sun.ac.za</w:t>
            </w:r>
          </w:p>
        </w:tc>
      </w:tr>
      <w:tr w:rsidR="00AF2047" w14:paraId="527D5F43" w14:textId="77777777">
        <w:tc>
          <w:tcPr>
            <w:tcW w:w="2985" w:type="dxa"/>
          </w:tcPr>
          <w:p w14:paraId="31DA3F8F" w14:textId="77777777" w:rsidR="00AF2047" w:rsidRDefault="00A91838">
            <w:pPr>
              <w:widowControl w:val="0"/>
              <w:rPr>
                <w:rFonts w:ascii="Calibri" w:eastAsia="Calibri" w:hAnsi="Calibri" w:cs="Calibri"/>
                <w:sz w:val="22"/>
                <w:szCs w:val="22"/>
              </w:rPr>
            </w:pPr>
            <w:r>
              <w:rPr>
                <w:rFonts w:ascii="Calibri" w:eastAsia="Calibri" w:hAnsi="Calibri" w:cs="Calibri"/>
                <w:sz w:val="22"/>
                <w:szCs w:val="22"/>
              </w:rPr>
              <w:t>Research Group/Department</w:t>
            </w:r>
          </w:p>
        </w:tc>
        <w:tc>
          <w:tcPr>
            <w:tcW w:w="5628" w:type="dxa"/>
          </w:tcPr>
          <w:p w14:paraId="1CC52732" w14:textId="301049CC" w:rsidR="00AF2047" w:rsidRDefault="00EF5DDF">
            <w:pPr>
              <w:widowControl w:val="0"/>
              <w:rPr>
                <w:rFonts w:ascii="Calibri" w:eastAsia="Calibri" w:hAnsi="Calibri" w:cs="Calibri"/>
                <w:b/>
                <w:sz w:val="28"/>
                <w:szCs w:val="28"/>
              </w:rPr>
            </w:pPr>
            <w:r>
              <w:rPr>
                <w:rFonts w:ascii="Calibri" w:eastAsia="Calibri" w:hAnsi="Calibri" w:cs="Calibri"/>
                <w:b/>
                <w:sz w:val="28"/>
                <w:szCs w:val="28"/>
              </w:rPr>
              <w:t>Neuropsychiatric Genetics</w:t>
            </w:r>
          </w:p>
        </w:tc>
      </w:tr>
      <w:tr w:rsidR="00AF2047" w14:paraId="619B21E6" w14:textId="77777777">
        <w:tc>
          <w:tcPr>
            <w:tcW w:w="2985" w:type="dxa"/>
          </w:tcPr>
          <w:p w14:paraId="2EBC6CBA" w14:textId="77777777" w:rsidR="00AF2047" w:rsidRDefault="00A91838">
            <w:pPr>
              <w:widowControl w:val="0"/>
              <w:rPr>
                <w:rFonts w:ascii="Calibri" w:eastAsia="Calibri" w:hAnsi="Calibri" w:cs="Calibri"/>
                <w:sz w:val="22"/>
                <w:szCs w:val="22"/>
              </w:rPr>
            </w:pPr>
            <w:r>
              <w:rPr>
                <w:rFonts w:ascii="Calibri" w:eastAsia="Calibri" w:hAnsi="Calibri" w:cs="Calibri"/>
                <w:sz w:val="22"/>
                <w:szCs w:val="22"/>
              </w:rPr>
              <w:t>Faculty</w:t>
            </w:r>
          </w:p>
        </w:tc>
        <w:tc>
          <w:tcPr>
            <w:tcW w:w="5628" w:type="dxa"/>
          </w:tcPr>
          <w:p w14:paraId="0DA3D7D1" w14:textId="2366C91C" w:rsidR="00AF2047" w:rsidRDefault="00EF5DDF">
            <w:pPr>
              <w:widowControl w:val="0"/>
              <w:rPr>
                <w:rFonts w:ascii="Calibri" w:eastAsia="Calibri" w:hAnsi="Calibri" w:cs="Calibri"/>
                <w:b/>
                <w:sz w:val="28"/>
                <w:szCs w:val="28"/>
              </w:rPr>
            </w:pPr>
            <w:r>
              <w:rPr>
                <w:rFonts w:ascii="Calibri" w:eastAsia="Calibri" w:hAnsi="Calibri" w:cs="Calibri"/>
                <w:b/>
                <w:sz w:val="28"/>
                <w:szCs w:val="28"/>
              </w:rPr>
              <w:t>Faculty of Medicine and Health Sciences, Stellenbosch University</w:t>
            </w:r>
          </w:p>
        </w:tc>
      </w:tr>
      <w:tr w:rsidR="00AF2047" w14:paraId="3A6099AB" w14:textId="77777777">
        <w:tc>
          <w:tcPr>
            <w:tcW w:w="2985" w:type="dxa"/>
          </w:tcPr>
          <w:p w14:paraId="17705E82" w14:textId="77777777" w:rsidR="00AF2047" w:rsidRDefault="00A91838">
            <w:pPr>
              <w:widowControl w:val="0"/>
              <w:rPr>
                <w:rFonts w:ascii="Calibri" w:eastAsia="Calibri" w:hAnsi="Calibri" w:cs="Calibri"/>
                <w:sz w:val="22"/>
                <w:szCs w:val="22"/>
              </w:rPr>
            </w:pPr>
            <w:r>
              <w:rPr>
                <w:rFonts w:ascii="Calibri" w:eastAsia="Calibri" w:hAnsi="Calibri" w:cs="Calibri"/>
                <w:sz w:val="22"/>
                <w:szCs w:val="22"/>
              </w:rPr>
              <w:t>IF student, name &amp; email of supervisor</w:t>
            </w:r>
          </w:p>
        </w:tc>
        <w:tc>
          <w:tcPr>
            <w:tcW w:w="5628" w:type="dxa"/>
          </w:tcPr>
          <w:p w14:paraId="4CE64E8F" w14:textId="31B7618C" w:rsidR="00AF2047" w:rsidRDefault="00EF5DDF">
            <w:pPr>
              <w:widowControl w:val="0"/>
              <w:rPr>
                <w:rFonts w:ascii="Calibri" w:eastAsia="Calibri" w:hAnsi="Calibri" w:cs="Calibri"/>
                <w:b/>
                <w:sz w:val="28"/>
                <w:szCs w:val="28"/>
              </w:rPr>
            </w:pPr>
            <w:r>
              <w:rPr>
                <w:rFonts w:ascii="Calibri" w:eastAsia="Calibri" w:hAnsi="Calibri" w:cs="Calibri"/>
                <w:b/>
                <w:sz w:val="28"/>
                <w:szCs w:val="28"/>
              </w:rPr>
              <w:t>Prof. Sian Hemmings (smjh@sun.ac.za)</w:t>
            </w:r>
          </w:p>
        </w:tc>
      </w:tr>
    </w:tbl>
    <w:p w14:paraId="26F4072B" w14:textId="77777777" w:rsidR="00AF2047" w:rsidRDefault="00AF2047">
      <w:pPr>
        <w:widowControl w:val="0"/>
        <w:spacing w:after="0"/>
        <w:rPr>
          <w:rFonts w:ascii="Calibri" w:eastAsia="Calibri" w:hAnsi="Calibri" w:cs="Calibri"/>
          <w:sz w:val="22"/>
          <w:szCs w:val="22"/>
        </w:rPr>
      </w:pPr>
    </w:p>
    <w:p w14:paraId="7AC3D27C" w14:textId="77777777" w:rsidR="00AF2047" w:rsidRDefault="00AF2047">
      <w:pPr>
        <w:widowControl w:val="0"/>
        <w:spacing w:after="0"/>
        <w:rPr>
          <w:rFonts w:ascii="Calibri" w:eastAsia="Calibri" w:hAnsi="Calibri" w:cs="Calibri"/>
          <w:sz w:val="22"/>
          <w:szCs w:val="22"/>
        </w:rPr>
      </w:pPr>
    </w:p>
    <w:tbl>
      <w:tblPr>
        <w:tblStyle w:val="a0"/>
        <w:tblW w:w="86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642"/>
      </w:tblGrid>
      <w:tr w:rsidR="00AF2047" w14:paraId="5804E107" w14:textId="77777777">
        <w:tc>
          <w:tcPr>
            <w:tcW w:w="8642" w:type="dxa"/>
            <w:shd w:val="clear" w:color="auto" w:fill="B8CCE4"/>
          </w:tcPr>
          <w:p w14:paraId="456EE565" w14:textId="77777777" w:rsidR="00AF2047" w:rsidRDefault="00AF2047">
            <w:pPr>
              <w:widowControl w:val="0"/>
              <w:jc w:val="center"/>
              <w:rPr>
                <w:rFonts w:ascii="Calibri" w:eastAsia="Calibri" w:hAnsi="Calibri" w:cs="Calibri"/>
                <w:b/>
                <w:sz w:val="28"/>
                <w:szCs w:val="28"/>
              </w:rPr>
            </w:pPr>
          </w:p>
          <w:p w14:paraId="4A632164" w14:textId="77777777" w:rsidR="00AF2047" w:rsidRDefault="00A91838">
            <w:pPr>
              <w:widowControl w:val="0"/>
              <w:jc w:val="center"/>
              <w:rPr>
                <w:rFonts w:ascii="Calibri" w:eastAsia="Calibri" w:hAnsi="Calibri" w:cs="Calibri"/>
                <w:b/>
                <w:sz w:val="28"/>
                <w:szCs w:val="28"/>
              </w:rPr>
            </w:pPr>
            <w:r>
              <w:rPr>
                <w:rFonts w:ascii="Calibri" w:eastAsia="Calibri" w:hAnsi="Calibri" w:cs="Calibri"/>
                <w:b/>
                <w:sz w:val="28"/>
                <w:szCs w:val="28"/>
              </w:rPr>
              <w:t>PROJECT DETAILS</w:t>
            </w:r>
          </w:p>
        </w:tc>
      </w:tr>
      <w:tr w:rsidR="00AF2047" w14:paraId="167C9E69" w14:textId="77777777">
        <w:tc>
          <w:tcPr>
            <w:tcW w:w="8642" w:type="dxa"/>
            <w:shd w:val="clear" w:color="auto" w:fill="B8CCE4"/>
          </w:tcPr>
          <w:p w14:paraId="4E39B25E" w14:textId="77777777" w:rsidR="00AF2047" w:rsidRDefault="00A91838">
            <w:pPr>
              <w:widowControl w:val="0"/>
              <w:jc w:val="center"/>
              <w:rPr>
                <w:rFonts w:ascii="Calibri" w:eastAsia="Calibri" w:hAnsi="Calibri" w:cs="Calibri"/>
              </w:rPr>
            </w:pPr>
            <w:r>
              <w:rPr>
                <w:rFonts w:ascii="Calibri" w:eastAsia="Calibri" w:hAnsi="Calibri" w:cs="Calibri"/>
              </w:rPr>
              <w:t>1. What is the scientific question?</w:t>
            </w:r>
          </w:p>
        </w:tc>
      </w:tr>
      <w:tr w:rsidR="00AF2047" w14:paraId="4653BBB5" w14:textId="77777777">
        <w:tc>
          <w:tcPr>
            <w:tcW w:w="8642" w:type="dxa"/>
          </w:tcPr>
          <w:p w14:paraId="1B347406" w14:textId="740C00E8" w:rsidR="00AF2047" w:rsidRDefault="009C354E">
            <w:pPr>
              <w:widowControl w:val="0"/>
              <w:rPr>
                <w:rFonts w:ascii="Calibri" w:eastAsia="Calibri" w:hAnsi="Calibri" w:cs="Calibri"/>
                <w:sz w:val="22"/>
                <w:szCs w:val="22"/>
              </w:rPr>
            </w:pPr>
            <w:r>
              <w:rPr>
                <w:rFonts w:ascii="Calibri" w:eastAsia="Calibri" w:hAnsi="Calibri" w:cs="Calibri"/>
                <w:sz w:val="22"/>
                <w:szCs w:val="22"/>
              </w:rPr>
              <w:t>Does our optimised</w:t>
            </w:r>
            <w:r w:rsidRPr="009C354E">
              <w:rPr>
                <w:rFonts w:ascii="Calibri" w:eastAsia="Calibri" w:hAnsi="Calibri" w:cs="Calibri"/>
                <w:sz w:val="22"/>
                <w:szCs w:val="22"/>
              </w:rPr>
              <w:t xml:space="preserve"> Illumina iSeq100 </w:t>
            </w:r>
            <w:r>
              <w:rPr>
                <w:rFonts w:ascii="Calibri" w:eastAsia="Calibri" w:hAnsi="Calibri" w:cs="Calibri"/>
                <w:sz w:val="22"/>
                <w:szCs w:val="22"/>
              </w:rPr>
              <w:t xml:space="preserve">full-length 16S rRNA gene </w:t>
            </w:r>
            <w:r w:rsidRPr="009C354E">
              <w:rPr>
                <w:rFonts w:ascii="Calibri" w:eastAsia="Calibri" w:hAnsi="Calibri" w:cs="Calibri"/>
                <w:sz w:val="22"/>
                <w:szCs w:val="22"/>
              </w:rPr>
              <w:t>sequencing technique</w:t>
            </w:r>
            <w:r>
              <w:rPr>
                <w:rFonts w:ascii="Calibri" w:eastAsia="Calibri" w:hAnsi="Calibri" w:cs="Calibri"/>
                <w:sz w:val="22"/>
                <w:szCs w:val="22"/>
              </w:rPr>
              <w:t xml:space="preserve"> and gene reassembly</w:t>
            </w:r>
            <w:r w:rsidRPr="009C354E">
              <w:rPr>
                <w:rFonts w:ascii="Calibri" w:eastAsia="Calibri" w:hAnsi="Calibri" w:cs="Calibri"/>
                <w:sz w:val="22"/>
                <w:szCs w:val="22"/>
              </w:rPr>
              <w:t>, when evaluated alongside PacBio 16S sequencing and</w:t>
            </w:r>
            <w:r>
              <w:rPr>
                <w:rFonts w:ascii="Calibri" w:eastAsia="Calibri" w:hAnsi="Calibri" w:cs="Calibri"/>
                <w:sz w:val="22"/>
                <w:szCs w:val="22"/>
              </w:rPr>
              <w:t xml:space="preserve"> V1-V2</w:t>
            </w:r>
            <w:r w:rsidRPr="009C354E">
              <w:rPr>
                <w:rFonts w:ascii="Calibri" w:eastAsia="Calibri" w:hAnsi="Calibri" w:cs="Calibri"/>
                <w:sz w:val="22"/>
                <w:szCs w:val="22"/>
              </w:rPr>
              <w:t xml:space="preserve"> hypervariable sequencing data, improve</w:t>
            </w:r>
            <w:r>
              <w:rPr>
                <w:rFonts w:ascii="Calibri" w:eastAsia="Calibri" w:hAnsi="Calibri" w:cs="Calibri"/>
                <w:sz w:val="22"/>
                <w:szCs w:val="22"/>
              </w:rPr>
              <w:t xml:space="preserve"> the species-level</w:t>
            </w:r>
            <w:r w:rsidRPr="009C354E">
              <w:rPr>
                <w:rFonts w:ascii="Calibri" w:eastAsia="Calibri" w:hAnsi="Calibri" w:cs="Calibri"/>
                <w:sz w:val="22"/>
                <w:szCs w:val="22"/>
              </w:rPr>
              <w:t xml:space="preserve"> taxonomic resolution</w:t>
            </w:r>
            <w:r>
              <w:rPr>
                <w:rFonts w:ascii="Calibri" w:eastAsia="Calibri" w:hAnsi="Calibri" w:cs="Calibri"/>
                <w:sz w:val="22"/>
                <w:szCs w:val="22"/>
              </w:rPr>
              <w:t xml:space="preserve"> of the bacterial species present in the maternal vaginal swab samples obtained from women who have given birth to infants with and without Foetal Alcohol Spectrum Disorders (FASD)?</w:t>
            </w:r>
          </w:p>
        </w:tc>
      </w:tr>
      <w:tr w:rsidR="00AF2047" w14:paraId="75CABC9F" w14:textId="77777777">
        <w:tc>
          <w:tcPr>
            <w:tcW w:w="8642" w:type="dxa"/>
            <w:shd w:val="clear" w:color="auto" w:fill="B8CCE4"/>
          </w:tcPr>
          <w:p w14:paraId="1554EB12" w14:textId="77777777" w:rsidR="00AF2047" w:rsidRDefault="00A91838">
            <w:pPr>
              <w:jc w:val="center"/>
            </w:pPr>
            <w:r>
              <w:rPr>
                <w:rFonts w:ascii="Calibri" w:eastAsia="Calibri" w:hAnsi="Calibri" w:cs="Calibri"/>
              </w:rPr>
              <w:t>2. Who are the partners on the project?</w:t>
            </w:r>
          </w:p>
        </w:tc>
      </w:tr>
      <w:tr w:rsidR="00AF2047" w14:paraId="58D53D49" w14:textId="77777777">
        <w:tc>
          <w:tcPr>
            <w:tcW w:w="8642" w:type="dxa"/>
          </w:tcPr>
          <w:p w14:paraId="2DFCDDC9" w14:textId="0B8BC2D7" w:rsidR="00AF2047" w:rsidRDefault="008C1C79">
            <w:pPr>
              <w:widowControl w:val="0"/>
              <w:rPr>
                <w:rFonts w:ascii="Calibri" w:eastAsia="Calibri" w:hAnsi="Calibri" w:cs="Calibri"/>
                <w:sz w:val="22"/>
                <w:szCs w:val="22"/>
              </w:rPr>
            </w:pPr>
            <w:r>
              <w:rPr>
                <w:rFonts w:ascii="Calibri" w:eastAsia="Calibri" w:hAnsi="Calibri" w:cs="Calibri"/>
                <w:sz w:val="22"/>
                <w:szCs w:val="22"/>
              </w:rPr>
              <w:t>Neuropsychiatric Genetics Research Group, Separations and Illumina. Project has had reagents sponsored by Illumina and Separations conceptualized and proposed the project.</w:t>
            </w:r>
          </w:p>
        </w:tc>
      </w:tr>
      <w:tr w:rsidR="00AF2047" w14:paraId="2F417347" w14:textId="77777777">
        <w:tc>
          <w:tcPr>
            <w:tcW w:w="8642" w:type="dxa"/>
            <w:shd w:val="clear" w:color="auto" w:fill="B8CCE4"/>
          </w:tcPr>
          <w:p w14:paraId="079D0E7D" w14:textId="77777777" w:rsidR="00AF2047" w:rsidRDefault="00A91838">
            <w:pPr>
              <w:widowControl w:val="0"/>
              <w:jc w:val="center"/>
              <w:rPr>
                <w:rFonts w:ascii="Calibri" w:eastAsia="Calibri" w:hAnsi="Calibri" w:cs="Calibri"/>
              </w:rPr>
            </w:pPr>
            <w:r>
              <w:rPr>
                <w:rFonts w:ascii="Calibri" w:eastAsia="Calibri" w:hAnsi="Calibri" w:cs="Calibri"/>
              </w:rPr>
              <w:t>3. What type of collaboration with CBIO is expected? For a project that is done as collaboration or for a fee, we will put the agreement in writing.</w:t>
            </w:r>
          </w:p>
        </w:tc>
      </w:tr>
      <w:tr w:rsidR="00AF2047" w14:paraId="51892D0C" w14:textId="77777777">
        <w:tc>
          <w:tcPr>
            <w:tcW w:w="8642" w:type="dxa"/>
          </w:tcPr>
          <w:p w14:paraId="16518C89" w14:textId="0BBE5DA4" w:rsidR="00AF2047" w:rsidRDefault="008B68AF">
            <w:pPr>
              <w:widowControl w:val="0"/>
              <w:rPr>
                <w:rFonts w:ascii="Calibri" w:eastAsia="Calibri" w:hAnsi="Calibri" w:cs="Calibri"/>
                <w:sz w:val="22"/>
                <w:szCs w:val="22"/>
              </w:rPr>
            </w:pPr>
            <w:r>
              <w:rPr>
                <w:rFonts w:ascii="Calibri" w:eastAsia="Calibri" w:hAnsi="Calibri" w:cs="Calibri"/>
                <w:sz w:val="22"/>
                <w:szCs w:val="22"/>
              </w:rPr>
              <w:t>A project that will be conducted as a collaboration, with CBIO partners added as co-authors on resultant papers.</w:t>
            </w:r>
          </w:p>
        </w:tc>
      </w:tr>
      <w:tr w:rsidR="00AF2047" w14:paraId="7DACAE85" w14:textId="77777777">
        <w:tc>
          <w:tcPr>
            <w:tcW w:w="8642" w:type="dxa"/>
            <w:shd w:val="clear" w:color="auto" w:fill="B8CCE4"/>
          </w:tcPr>
          <w:p w14:paraId="169217ED" w14:textId="77777777" w:rsidR="00AF2047" w:rsidRDefault="00A91838">
            <w:pPr>
              <w:jc w:val="center"/>
            </w:pPr>
            <w:r>
              <w:rPr>
                <w:rFonts w:ascii="Calibri" w:eastAsia="Calibri" w:hAnsi="Calibri" w:cs="Calibri"/>
              </w:rPr>
              <w:t>4. Are there any ethical issues we should be aware of?</w:t>
            </w:r>
          </w:p>
        </w:tc>
      </w:tr>
      <w:tr w:rsidR="00AF2047" w14:paraId="64F96766" w14:textId="77777777">
        <w:tc>
          <w:tcPr>
            <w:tcW w:w="8642" w:type="dxa"/>
          </w:tcPr>
          <w:p w14:paraId="23B1543D" w14:textId="28776A05" w:rsidR="00AF2047" w:rsidRDefault="005D3F7E">
            <w:pPr>
              <w:widowControl w:val="0"/>
              <w:rPr>
                <w:rFonts w:ascii="Calibri" w:eastAsia="Calibri" w:hAnsi="Calibri" w:cs="Calibri"/>
                <w:sz w:val="22"/>
                <w:szCs w:val="22"/>
              </w:rPr>
            </w:pPr>
            <w:r>
              <w:rPr>
                <w:rFonts w:ascii="Calibri" w:eastAsia="Calibri" w:hAnsi="Calibri" w:cs="Calibri"/>
                <w:sz w:val="22"/>
                <w:szCs w:val="22"/>
              </w:rPr>
              <w:t>No</w:t>
            </w:r>
          </w:p>
        </w:tc>
      </w:tr>
      <w:tr w:rsidR="00AF2047" w14:paraId="6510C7B0" w14:textId="77777777">
        <w:tc>
          <w:tcPr>
            <w:tcW w:w="8642" w:type="dxa"/>
            <w:shd w:val="clear" w:color="auto" w:fill="B8CCE4"/>
          </w:tcPr>
          <w:p w14:paraId="4F009995" w14:textId="77777777" w:rsidR="00AF2047" w:rsidRDefault="00A91838">
            <w:pPr>
              <w:jc w:val="center"/>
            </w:pPr>
            <w:r>
              <w:rPr>
                <w:rFonts w:ascii="Calibri" w:eastAsia="Calibri" w:hAnsi="Calibri" w:cs="Calibri"/>
              </w:rPr>
              <w:t>5. How much work is expected from CBIO and when?</w:t>
            </w:r>
          </w:p>
        </w:tc>
      </w:tr>
      <w:tr w:rsidR="00AF2047" w14:paraId="1E0A436B" w14:textId="77777777">
        <w:tc>
          <w:tcPr>
            <w:tcW w:w="8642" w:type="dxa"/>
          </w:tcPr>
          <w:p w14:paraId="08EDA29E" w14:textId="07CF5A47" w:rsidR="008C1C79" w:rsidRDefault="008C1C79">
            <w:pPr>
              <w:widowControl w:val="0"/>
              <w:rPr>
                <w:rFonts w:ascii="Calibri" w:eastAsia="Calibri" w:hAnsi="Calibri" w:cs="Calibri"/>
                <w:sz w:val="22"/>
                <w:szCs w:val="22"/>
              </w:rPr>
            </w:pPr>
            <w:r>
              <w:rPr>
                <w:rFonts w:ascii="Calibri" w:eastAsia="Calibri" w:hAnsi="Calibri" w:cs="Calibri"/>
                <w:sz w:val="22"/>
                <w:szCs w:val="22"/>
              </w:rPr>
              <w:t xml:space="preserve">We would like assistance with the development of a pipeline that makes use of EMIRGE and dada2 to assemble the tagmented amplicon and subsequently assess the bacterial composition and perform statistical analysis of the samples. It would also be great if CBIO could advise on appropriate statistics and scripts to use so that data can be </w:t>
            </w:r>
            <w:r w:rsidR="006D03C8">
              <w:rPr>
                <w:rFonts w:ascii="Calibri" w:eastAsia="Calibri" w:hAnsi="Calibri" w:cs="Calibri"/>
                <w:sz w:val="22"/>
                <w:szCs w:val="22"/>
              </w:rPr>
              <w:t xml:space="preserve">accurately </w:t>
            </w:r>
            <w:r w:rsidR="006D03C8">
              <w:rPr>
                <w:rFonts w:ascii="Calibri" w:eastAsia="Calibri" w:hAnsi="Calibri" w:cs="Calibri"/>
                <w:sz w:val="22"/>
                <w:szCs w:val="22"/>
              </w:rPr>
              <w:lastRenderedPageBreak/>
              <w:t>represented and the research question (whether Illumina iSeq100 sequencing technique, when evaluated alongside PacBio 16S sequencing and hypervariable sequencing data, improves bacterial taxonomic resolution). Further advice and advice with the bioinformatics required for potential publications may also be required.</w:t>
            </w:r>
          </w:p>
          <w:p w14:paraId="3131F9C3" w14:textId="77777777" w:rsidR="008C1C79" w:rsidRDefault="008C1C79">
            <w:pPr>
              <w:widowControl w:val="0"/>
              <w:rPr>
                <w:rFonts w:ascii="Calibri" w:eastAsia="Calibri" w:hAnsi="Calibri" w:cs="Calibri"/>
                <w:sz w:val="22"/>
                <w:szCs w:val="22"/>
              </w:rPr>
            </w:pPr>
          </w:p>
          <w:p w14:paraId="0A028739" w14:textId="3BD7186F" w:rsidR="00AF2047" w:rsidRDefault="008C1C79">
            <w:pPr>
              <w:widowControl w:val="0"/>
              <w:rPr>
                <w:rFonts w:ascii="Calibri" w:eastAsia="Calibri" w:hAnsi="Calibri" w:cs="Calibri"/>
                <w:sz w:val="22"/>
                <w:szCs w:val="22"/>
              </w:rPr>
            </w:pPr>
            <w:r>
              <w:rPr>
                <w:rFonts w:ascii="Calibri" w:eastAsia="Calibri" w:hAnsi="Calibri" w:cs="Calibri"/>
                <w:sz w:val="22"/>
                <w:szCs w:val="22"/>
              </w:rPr>
              <w:t>We would ideally like to have processed and analysed the data by April</w:t>
            </w:r>
            <w:r w:rsidR="005D3F7E">
              <w:rPr>
                <w:rFonts w:ascii="Calibri" w:eastAsia="Calibri" w:hAnsi="Calibri" w:cs="Calibri"/>
                <w:sz w:val="22"/>
                <w:szCs w:val="22"/>
              </w:rPr>
              <w:t>/</w:t>
            </w:r>
            <w:r>
              <w:rPr>
                <w:rFonts w:ascii="Calibri" w:eastAsia="Calibri" w:hAnsi="Calibri" w:cs="Calibri"/>
                <w:sz w:val="22"/>
                <w:szCs w:val="22"/>
              </w:rPr>
              <w:t>May 2022. This should allow sufficient time for the MSc student to write up her thesis.</w:t>
            </w:r>
          </w:p>
        </w:tc>
      </w:tr>
      <w:tr w:rsidR="00AF2047" w14:paraId="6144F884" w14:textId="77777777">
        <w:tc>
          <w:tcPr>
            <w:tcW w:w="8642" w:type="dxa"/>
            <w:shd w:val="clear" w:color="auto" w:fill="B8CCE4"/>
          </w:tcPr>
          <w:p w14:paraId="0AC922B4" w14:textId="77777777" w:rsidR="00AF2047" w:rsidRDefault="00A91838">
            <w:pPr>
              <w:jc w:val="center"/>
            </w:pPr>
            <w:r>
              <w:rPr>
                <w:rFonts w:ascii="Calibri" w:eastAsia="Calibri" w:hAnsi="Calibri" w:cs="Calibri"/>
              </w:rPr>
              <w:lastRenderedPageBreak/>
              <w:t>6. What type of data will be generated (e.g. sequencing, genotyping, expression, etc.) and what technology platform will be used?</w:t>
            </w:r>
          </w:p>
        </w:tc>
      </w:tr>
      <w:tr w:rsidR="00AF2047" w14:paraId="2C0455B9" w14:textId="77777777">
        <w:tc>
          <w:tcPr>
            <w:tcW w:w="8642" w:type="dxa"/>
          </w:tcPr>
          <w:p w14:paraId="03493F0C" w14:textId="0AA368E3" w:rsidR="00AF2047" w:rsidRDefault="00EF5DDF" w:rsidP="00EF5DDF">
            <w:pPr>
              <w:widowControl w:val="0"/>
              <w:rPr>
                <w:rFonts w:ascii="Calibri" w:eastAsia="Calibri" w:hAnsi="Calibri" w:cs="Calibri"/>
                <w:sz w:val="22"/>
                <w:szCs w:val="22"/>
              </w:rPr>
            </w:pPr>
            <w:r>
              <w:rPr>
                <w:rFonts w:ascii="Calibri" w:eastAsia="Calibri" w:hAnsi="Calibri" w:cs="Calibri"/>
                <w:sz w:val="22"/>
                <w:szCs w:val="22"/>
              </w:rPr>
              <w:t>Microbial sequencing data of the 16S rRNA gene in the form of Fastq sequencing files will be produced. Sequencing data will be obtained from the Illumina MiSeq, Illumina iSeq100 and PacBio Sequel II instruments.</w:t>
            </w:r>
          </w:p>
        </w:tc>
      </w:tr>
      <w:tr w:rsidR="00AF2047" w14:paraId="2BC5D909" w14:textId="77777777">
        <w:tc>
          <w:tcPr>
            <w:tcW w:w="8642" w:type="dxa"/>
            <w:shd w:val="clear" w:color="auto" w:fill="B8CCE4"/>
          </w:tcPr>
          <w:p w14:paraId="3D59740D" w14:textId="77777777" w:rsidR="00AF2047" w:rsidRDefault="00A91838">
            <w:pPr>
              <w:jc w:val="center"/>
            </w:pPr>
            <w:r>
              <w:rPr>
                <w:rFonts w:ascii="Calibri" w:eastAsia="Calibri" w:hAnsi="Calibri" w:cs="Calibri"/>
              </w:rPr>
              <w:t>7. When do you expect the data? Does it need to be transferred from somewhere else?</w:t>
            </w:r>
          </w:p>
        </w:tc>
      </w:tr>
      <w:tr w:rsidR="00AF2047" w14:paraId="396F7A65" w14:textId="77777777">
        <w:tc>
          <w:tcPr>
            <w:tcW w:w="8642" w:type="dxa"/>
          </w:tcPr>
          <w:p w14:paraId="6023FE97" w14:textId="5A04E187" w:rsidR="00AF2047" w:rsidRDefault="00EF5DDF">
            <w:pPr>
              <w:widowControl w:val="0"/>
              <w:rPr>
                <w:rFonts w:ascii="Calibri" w:eastAsia="Calibri" w:hAnsi="Calibri" w:cs="Calibri"/>
                <w:sz w:val="22"/>
                <w:szCs w:val="22"/>
              </w:rPr>
            </w:pPr>
            <w:r>
              <w:rPr>
                <w:rFonts w:ascii="Calibri" w:eastAsia="Calibri" w:hAnsi="Calibri" w:cs="Calibri"/>
                <w:sz w:val="22"/>
                <w:szCs w:val="22"/>
              </w:rPr>
              <w:t>We have V1-V2 hypervariable region data in our possession. We will have sequencing data from the Illumina iSeq100 instrument and the PacBio sequel II instrument by January 2022 the latest</w:t>
            </w:r>
            <w:r w:rsidR="008B68AF">
              <w:rPr>
                <w:rFonts w:ascii="Calibri" w:eastAsia="Calibri" w:hAnsi="Calibri" w:cs="Calibri"/>
                <w:sz w:val="22"/>
                <w:szCs w:val="22"/>
              </w:rPr>
              <w:t>.</w:t>
            </w:r>
            <w:r>
              <w:rPr>
                <w:rFonts w:ascii="Calibri" w:eastAsia="Calibri" w:hAnsi="Calibri" w:cs="Calibri"/>
                <w:sz w:val="22"/>
                <w:szCs w:val="22"/>
              </w:rPr>
              <w:t xml:space="preserve"> </w:t>
            </w:r>
          </w:p>
          <w:p w14:paraId="50110EBE" w14:textId="68F9552F" w:rsidR="00AF2047" w:rsidRDefault="005D3F7E">
            <w:pPr>
              <w:widowControl w:val="0"/>
              <w:rPr>
                <w:rFonts w:ascii="Calibri" w:eastAsia="Calibri" w:hAnsi="Calibri" w:cs="Calibri"/>
                <w:sz w:val="22"/>
                <w:szCs w:val="22"/>
              </w:rPr>
            </w:pPr>
            <w:r w:rsidRPr="005D3F7E">
              <w:rPr>
                <w:rFonts w:ascii="Calibri" w:eastAsia="Calibri" w:hAnsi="Calibri" w:cs="Calibri"/>
                <w:sz w:val="22"/>
                <w:szCs w:val="22"/>
              </w:rPr>
              <w:t>Data transfer to CBIO will be contingent upon a signed Data Transfer Agreement.</w:t>
            </w:r>
          </w:p>
        </w:tc>
      </w:tr>
      <w:tr w:rsidR="00AF2047" w14:paraId="08F8D5D0" w14:textId="77777777">
        <w:tc>
          <w:tcPr>
            <w:tcW w:w="8642" w:type="dxa"/>
            <w:shd w:val="clear" w:color="auto" w:fill="B8CCE4"/>
          </w:tcPr>
          <w:p w14:paraId="04B759B3" w14:textId="77777777" w:rsidR="00AF2047" w:rsidRDefault="00A91838">
            <w:pPr>
              <w:widowControl w:val="0"/>
              <w:jc w:val="center"/>
              <w:rPr>
                <w:rFonts w:ascii="Calibri" w:eastAsia="Calibri" w:hAnsi="Calibri" w:cs="Calibri"/>
              </w:rPr>
            </w:pPr>
            <w:r>
              <w:rPr>
                <w:rFonts w:ascii="Calibri" w:eastAsia="Calibri" w:hAnsi="Calibri" w:cs="Calibri"/>
              </w:rPr>
              <w:t xml:space="preserve">8. How large will the data be? How long does it need to stored for, and have you made arrangements for storage? </w:t>
            </w:r>
          </w:p>
        </w:tc>
      </w:tr>
      <w:tr w:rsidR="00AF2047" w14:paraId="64B079F8" w14:textId="77777777">
        <w:tc>
          <w:tcPr>
            <w:tcW w:w="8642" w:type="dxa"/>
          </w:tcPr>
          <w:p w14:paraId="6B317DB5" w14:textId="4045DDBE" w:rsidR="00AF2047" w:rsidRDefault="008C1C79">
            <w:pPr>
              <w:rPr>
                <w:rFonts w:ascii="Calibri" w:eastAsia="Calibri" w:hAnsi="Calibri" w:cs="Calibri"/>
                <w:sz w:val="22"/>
                <w:szCs w:val="22"/>
              </w:rPr>
            </w:pPr>
            <w:r>
              <w:rPr>
                <w:rFonts w:ascii="Calibri" w:eastAsia="Calibri" w:hAnsi="Calibri" w:cs="Calibri"/>
                <w:sz w:val="22"/>
                <w:szCs w:val="22"/>
              </w:rPr>
              <w:t>The data will be roughly 10 -20 GB. Data is and will stored on external hard drives, backed up in the cloud and on the NAS in the possession of the Neuropsychiatric Genetics.</w:t>
            </w:r>
          </w:p>
        </w:tc>
      </w:tr>
      <w:tr w:rsidR="00AF2047" w14:paraId="0A581BFB" w14:textId="77777777">
        <w:tc>
          <w:tcPr>
            <w:tcW w:w="8642" w:type="dxa"/>
            <w:shd w:val="clear" w:color="auto" w:fill="B8CCE4"/>
          </w:tcPr>
          <w:p w14:paraId="61440A9D" w14:textId="77777777" w:rsidR="00AF2047" w:rsidRDefault="00A91838">
            <w:pPr>
              <w:jc w:val="center"/>
            </w:pPr>
            <w:r>
              <w:rPr>
                <w:rFonts w:ascii="Calibri" w:eastAsia="Calibri" w:hAnsi="Calibri" w:cs="Calibri"/>
              </w:rPr>
              <w:t>9. What bioinformatics analysis needs to be done? Which tools are required?</w:t>
            </w:r>
          </w:p>
        </w:tc>
      </w:tr>
      <w:tr w:rsidR="00AF2047" w14:paraId="73D09C2F" w14:textId="77777777">
        <w:tc>
          <w:tcPr>
            <w:tcW w:w="8642" w:type="dxa"/>
          </w:tcPr>
          <w:p w14:paraId="7BA13DE6" w14:textId="53588A8E" w:rsidR="00AF2047" w:rsidRDefault="00EF5DDF">
            <w:pPr>
              <w:rPr>
                <w:rFonts w:ascii="Calibri" w:eastAsia="Calibri" w:hAnsi="Calibri" w:cs="Calibri"/>
                <w:sz w:val="22"/>
                <w:szCs w:val="22"/>
              </w:rPr>
            </w:pPr>
            <w:r>
              <w:rPr>
                <w:rFonts w:ascii="Calibri" w:eastAsia="Calibri" w:hAnsi="Calibri" w:cs="Calibri"/>
                <w:sz w:val="22"/>
                <w:szCs w:val="22"/>
              </w:rPr>
              <w:t xml:space="preserve">A pipeline needs to be developed to assemble tagmented 16S rRNA gene reads into </w:t>
            </w:r>
            <w:r w:rsidR="008B68AF">
              <w:rPr>
                <w:rFonts w:ascii="Calibri" w:eastAsia="Calibri" w:hAnsi="Calibri" w:cs="Calibri"/>
                <w:sz w:val="22"/>
                <w:szCs w:val="22"/>
              </w:rPr>
              <w:t>full-length 16S rRNA genes. We intend doing this by using an EMIRGE container on HPC singularity platform</w:t>
            </w:r>
            <w:r w:rsidR="008C1C79">
              <w:rPr>
                <w:rFonts w:ascii="Calibri" w:eastAsia="Calibri" w:hAnsi="Calibri" w:cs="Calibri"/>
                <w:sz w:val="22"/>
                <w:szCs w:val="22"/>
              </w:rPr>
              <w:t xml:space="preserve"> on the SLURM cluster</w:t>
            </w:r>
            <w:r w:rsidR="008B68AF">
              <w:rPr>
                <w:rFonts w:ascii="Calibri" w:eastAsia="Calibri" w:hAnsi="Calibri" w:cs="Calibri"/>
                <w:sz w:val="22"/>
                <w:szCs w:val="22"/>
              </w:rPr>
              <w:t>. Thereafter, microbiome-related bioinformatic and statistical analysis will be performed by making use of dada2, PhyloSeq and Vegan packages on R. Differential abundance analyses could be performed using DeSeq2. Community state types can be inferred from hypervariable sequencing data by using VALENCIA.</w:t>
            </w:r>
            <w:r w:rsidR="006D03C8">
              <w:rPr>
                <w:rFonts w:ascii="Calibri" w:eastAsia="Calibri" w:hAnsi="Calibri" w:cs="Calibri"/>
                <w:sz w:val="22"/>
                <w:szCs w:val="22"/>
              </w:rPr>
              <w:t xml:space="preserve"> A method for comparing the different types of sequencing data will also have to be performed.</w:t>
            </w:r>
          </w:p>
        </w:tc>
      </w:tr>
      <w:tr w:rsidR="00AF2047" w14:paraId="3F4E83AE" w14:textId="77777777">
        <w:tc>
          <w:tcPr>
            <w:tcW w:w="8642" w:type="dxa"/>
            <w:shd w:val="clear" w:color="auto" w:fill="B8CCE4"/>
          </w:tcPr>
          <w:p w14:paraId="2504AC30" w14:textId="77777777" w:rsidR="00AF2047" w:rsidRDefault="00A91838">
            <w:pPr>
              <w:widowControl w:val="0"/>
              <w:jc w:val="center"/>
              <w:rPr>
                <w:rFonts w:ascii="Calibri" w:eastAsia="Calibri" w:hAnsi="Calibri" w:cs="Calibri"/>
              </w:rPr>
            </w:pPr>
            <w:r>
              <w:rPr>
                <w:rFonts w:ascii="Calibri" w:eastAsia="Calibri" w:hAnsi="Calibri" w:cs="Calibri"/>
              </w:rPr>
              <w:t>10. If a collaborative model is being used, what papers are envisaged and who will the authors be?</w:t>
            </w:r>
          </w:p>
        </w:tc>
      </w:tr>
      <w:tr w:rsidR="00AF2047" w14:paraId="5E15EEF3" w14:textId="77777777">
        <w:tc>
          <w:tcPr>
            <w:tcW w:w="8642" w:type="dxa"/>
          </w:tcPr>
          <w:p w14:paraId="3382FF95" w14:textId="77777777" w:rsidR="008851D9" w:rsidRPr="008851D9" w:rsidRDefault="006D03C8" w:rsidP="008851D9">
            <w:pPr>
              <w:rPr>
                <w:rFonts w:ascii="Calibri" w:eastAsia="Calibri" w:hAnsi="Calibri" w:cs="Calibri"/>
                <w:sz w:val="22"/>
                <w:szCs w:val="22"/>
                <w:lang w:val="en-ZA"/>
              </w:rPr>
            </w:pPr>
            <w:r>
              <w:rPr>
                <w:rFonts w:ascii="Calibri" w:eastAsia="Calibri" w:hAnsi="Calibri" w:cs="Calibri"/>
                <w:sz w:val="22"/>
                <w:szCs w:val="22"/>
              </w:rPr>
              <w:t xml:space="preserve">We anticipate that a white paper detailing the sequencing method employed in the study will be published. </w:t>
            </w:r>
          </w:p>
          <w:p w14:paraId="4393BAA4" w14:textId="3EB865BF" w:rsidR="008851D9" w:rsidRPr="008851D9" w:rsidRDefault="008851D9" w:rsidP="008851D9">
            <w:pPr>
              <w:rPr>
                <w:rFonts w:ascii="Calibri" w:eastAsia="Calibri" w:hAnsi="Calibri" w:cs="Calibri"/>
                <w:sz w:val="22"/>
                <w:szCs w:val="22"/>
                <w:lang w:val="en-ZA"/>
              </w:rPr>
            </w:pPr>
            <w:r w:rsidRPr="008851D9">
              <w:rPr>
                <w:rFonts w:ascii="Calibri" w:eastAsia="Calibri" w:hAnsi="Calibri" w:cs="Calibri"/>
                <w:sz w:val="22"/>
                <w:szCs w:val="22"/>
                <w:lang w:val="en-ZA"/>
              </w:rPr>
              <w:t>A</w:t>
            </w:r>
            <w:r>
              <w:rPr>
                <w:rFonts w:ascii="Calibri" w:eastAsia="Calibri" w:hAnsi="Calibri" w:cs="Calibri"/>
                <w:sz w:val="22"/>
                <w:szCs w:val="22"/>
                <w:lang w:val="en-ZA"/>
              </w:rPr>
              <w:t xml:space="preserve"> possible</w:t>
            </w:r>
            <w:r w:rsidRPr="008851D9">
              <w:rPr>
                <w:rFonts w:ascii="Calibri" w:eastAsia="Calibri" w:hAnsi="Calibri" w:cs="Calibri"/>
                <w:sz w:val="22"/>
                <w:szCs w:val="22"/>
                <w:lang w:val="en-ZA"/>
              </w:rPr>
              <w:t xml:space="preserve"> research article outlining the technique enabling the sequencing of short-read libraries of the full-length 16S rRNA gene amplified from microbial DNA present in vaginal swabs and comparing the differences in species-level resolution achieved between the previously sequenced 16S rRNA V1-V2 region of the microbial DNA extracted from the vaginal swabs and the entire 16S rRNA gene sequencing data (PacBio and Illumina) generated from this project</w:t>
            </w:r>
            <w:r>
              <w:rPr>
                <w:rFonts w:ascii="Calibri" w:eastAsia="Calibri" w:hAnsi="Calibri" w:cs="Calibri"/>
                <w:sz w:val="22"/>
                <w:szCs w:val="22"/>
                <w:lang w:val="en-ZA"/>
              </w:rPr>
              <w:t xml:space="preserve"> may also be published.</w:t>
            </w:r>
            <w:r w:rsidRPr="008851D9">
              <w:rPr>
                <w:rFonts w:ascii="Calibri" w:eastAsia="Calibri" w:hAnsi="Calibri" w:cs="Calibri"/>
                <w:sz w:val="22"/>
                <w:szCs w:val="22"/>
                <w:lang w:val="en-ZA"/>
              </w:rPr>
              <w:t xml:space="preserve"> </w:t>
            </w:r>
          </w:p>
          <w:p w14:paraId="321EA931" w14:textId="156BF24F" w:rsidR="008851D9" w:rsidRDefault="008851D9">
            <w:pPr>
              <w:rPr>
                <w:rFonts w:ascii="Calibri" w:eastAsia="Calibri" w:hAnsi="Calibri" w:cs="Calibri"/>
                <w:sz w:val="22"/>
                <w:szCs w:val="22"/>
              </w:rPr>
            </w:pPr>
          </w:p>
          <w:p w14:paraId="219B4E42" w14:textId="06C83CD6" w:rsidR="00AF2047" w:rsidRDefault="006D03C8">
            <w:pPr>
              <w:rPr>
                <w:rFonts w:ascii="Calibri" w:eastAsia="Calibri" w:hAnsi="Calibri" w:cs="Calibri"/>
                <w:sz w:val="22"/>
                <w:szCs w:val="22"/>
              </w:rPr>
            </w:pPr>
            <w:r>
              <w:rPr>
                <w:rFonts w:ascii="Calibri" w:eastAsia="Calibri" w:hAnsi="Calibri" w:cs="Calibri"/>
                <w:sz w:val="22"/>
                <w:szCs w:val="22"/>
              </w:rPr>
              <w:t>The authors would include the MSc student (Lauren Martin), lab advisor</w:t>
            </w:r>
            <w:r w:rsidR="008851D9">
              <w:rPr>
                <w:rFonts w:ascii="Calibri" w:eastAsia="Calibri" w:hAnsi="Calibri" w:cs="Calibri"/>
                <w:sz w:val="22"/>
                <w:szCs w:val="22"/>
              </w:rPr>
              <w:t>, PhD student heading up FASD-microbiome project,</w:t>
            </w:r>
            <w:r>
              <w:rPr>
                <w:rFonts w:ascii="Calibri" w:eastAsia="Calibri" w:hAnsi="Calibri" w:cs="Calibri"/>
                <w:sz w:val="22"/>
                <w:szCs w:val="22"/>
              </w:rPr>
              <w:t xml:space="preserve"> and co-supervisor (Natasha Kitchin), CBIO member assisting with the bioinformatics and data analysis (Dr. Katie Lennard), members of the research team that collected vaginal swab samples ( Anna-Susan Marais and Marlene de Vries), principal investigators responsible for initiating the parent FASD study (Prof Philip May, Prof Soraya Seedat (MSc co-supervisor)) and principal investigator </w:t>
            </w:r>
            <w:r w:rsidR="008851D9">
              <w:rPr>
                <w:rFonts w:ascii="Calibri" w:eastAsia="Calibri" w:hAnsi="Calibri" w:cs="Calibri"/>
                <w:sz w:val="22"/>
                <w:szCs w:val="22"/>
              </w:rPr>
              <w:t>of Neuropsychiatric Genetics research group and main supervisor (Prof Sian Hemmings).</w:t>
            </w:r>
          </w:p>
        </w:tc>
      </w:tr>
      <w:tr w:rsidR="00AF2047" w14:paraId="7066E6C3" w14:textId="77777777">
        <w:tc>
          <w:tcPr>
            <w:tcW w:w="8642" w:type="dxa"/>
            <w:shd w:val="clear" w:color="auto" w:fill="B8CCE4"/>
          </w:tcPr>
          <w:p w14:paraId="0A7CCA3B" w14:textId="77777777" w:rsidR="00AF2047" w:rsidRDefault="00A91838">
            <w:pPr>
              <w:rPr>
                <w:rFonts w:ascii="Calibri" w:eastAsia="Calibri" w:hAnsi="Calibri" w:cs="Calibri"/>
                <w:sz w:val="22"/>
                <w:szCs w:val="22"/>
              </w:rPr>
            </w:pPr>
            <w:r>
              <w:rPr>
                <w:rFonts w:ascii="Calibri" w:eastAsia="Calibri" w:hAnsi="Calibri" w:cs="Calibri"/>
                <w:sz w:val="22"/>
                <w:szCs w:val="22"/>
              </w:rPr>
              <w:t>11. Can we add a short description and objective of the project to the CBIO website?</w:t>
            </w:r>
          </w:p>
        </w:tc>
      </w:tr>
      <w:tr w:rsidR="00AF2047" w14:paraId="0FD5A9C9" w14:textId="77777777">
        <w:tc>
          <w:tcPr>
            <w:tcW w:w="8642" w:type="dxa"/>
          </w:tcPr>
          <w:p w14:paraId="36AFC2EC" w14:textId="795F22E2" w:rsidR="00AF2047" w:rsidRDefault="005D3F7E">
            <w:pPr>
              <w:rPr>
                <w:rFonts w:ascii="Calibri" w:eastAsia="Calibri" w:hAnsi="Calibri" w:cs="Calibri"/>
                <w:sz w:val="22"/>
                <w:szCs w:val="22"/>
              </w:rPr>
            </w:pPr>
            <w:r>
              <w:rPr>
                <w:rFonts w:ascii="Calibri" w:eastAsia="Calibri" w:hAnsi="Calibri" w:cs="Calibri"/>
                <w:sz w:val="22"/>
                <w:szCs w:val="22"/>
              </w:rPr>
              <w:t>Yes</w:t>
            </w:r>
          </w:p>
        </w:tc>
      </w:tr>
    </w:tbl>
    <w:p w14:paraId="12DF3387" w14:textId="77777777" w:rsidR="00AF2047" w:rsidRDefault="00AF2047">
      <w:pPr>
        <w:widowControl w:val="0"/>
        <w:spacing w:after="0"/>
        <w:rPr>
          <w:rFonts w:ascii="Calibri" w:eastAsia="Calibri" w:hAnsi="Calibri" w:cs="Calibri"/>
          <w:sz w:val="22"/>
          <w:szCs w:val="22"/>
        </w:rPr>
      </w:pPr>
    </w:p>
    <w:p w14:paraId="17C87BAA" w14:textId="77777777" w:rsidR="00AF2047" w:rsidRDefault="00AF2047">
      <w:pPr>
        <w:widowControl w:val="0"/>
        <w:spacing w:after="0"/>
        <w:rPr>
          <w:rFonts w:ascii="Calibri" w:eastAsia="Calibri" w:hAnsi="Calibri" w:cs="Calibri"/>
          <w:sz w:val="22"/>
          <w:szCs w:val="22"/>
        </w:rPr>
      </w:pPr>
    </w:p>
    <w:p w14:paraId="013CF663" w14:textId="77777777" w:rsidR="00AF2047" w:rsidRDefault="00AF2047"/>
    <w:p w14:paraId="1AC4EE56" w14:textId="77777777" w:rsidR="00AF2047" w:rsidRDefault="00A91838">
      <w:pPr>
        <w:jc w:val="center"/>
        <w:rPr>
          <w:rFonts w:ascii="Calibri" w:eastAsia="Calibri" w:hAnsi="Calibri" w:cs="Calibri"/>
          <w:b/>
          <w:sz w:val="22"/>
          <w:szCs w:val="22"/>
        </w:rPr>
      </w:pPr>
      <w:r>
        <w:rPr>
          <w:rFonts w:ascii="Calibri" w:eastAsia="Calibri" w:hAnsi="Calibri" w:cs="Calibri"/>
          <w:b/>
          <w:sz w:val="22"/>
          <w:szCs w:val="22"/>
        </w:rPr>
        <w:t>PLEASE FORWARD THE COMPLETED FORM TO:</w:t>
      </w:r>
    </w:p>
    <w:bookmarkStart w:id="0" w:name="_gjdgxs" w:colFirst="0" w:colLast="0"/>
    <w:bookmarkEnd w:id="0"/>
    <w:p w14:paraId="0FF81FD4" w14:textId="77777777" w:rsidR="00AF2047" w:rsidRDefault="00A91838">
      <w:pPr>
        <w:jc w:val="center"/>
        <w:rPr>
          <w:rFonts w:ascii="Calibri" w:eastAsia="Calibri" w:hAnsi="Calibri" w:cs="Calibri"/>
          <w:sz w:val="22"/>
          <w:szCs w:val="22"/>
        </w:rPr>
      </w:pPr>
      <w:r>
        <w:fldChar w:fldCharType="begin"/>
      </w:r>
      <w:r>
        <w:instrText xml:space="preserve"> HYPERLINK "mailto:Nicola.mulder@uct.ac.za" \h </w:instrText>
      </w:r>
      <w:r>
        <w:fldChar w:fldCharType="separate"/>
      </w:r>
      <w:r>
        <w:rPr>
          <w:rFonts w:ascii="Calibri" w:eastAsia="Calibri" w:hAnsi="Calibri" w:cs="Calibri"/>
          <w:color w:val="0000FF"/>
          <w:sz w:val="22"/>
          <w:szCs w:val="22"/>
          <w:u w:val="single"/>
        </w:rPr>
        <w:t>Nicola.mulder@uct.ac.za</w:t>
      </w:r>
      <w:r>
        <w:rPr>
          <w:rFonts w:ascii="Calibri" w:eastAsia="Calibri" w:hAnsi="Calibri" w:cs="Calibri"/>
          <w:color w:val="0000FF"/>
          <w:sz w:val="22"/>
          <w:szCs w:val="22"/>
          <w:u w:val="single"/>
        </w:rPr>
        <w:fldChar w:fldCharType="end"/>
      </w:r>
      <w:r>
        <w:rPr>
          <w:rFonts w:ascii="Calibri" w:eastAsia="Calibri" w:hAnsi="Calibri" w:cs="Calibri"/>
          <w:sz w:val="22"/>
          <w:szCs w:val="22"/>
        </w:rPr>
        <w:t xml:space="preserve"> </w:t>
      </w:r>
    </w:p>
    <w:sectPr w:rsidR="00AF2047">
      <w:footerReference w:type="even" r:id="rId7"/>
      <w:footerReference w:type="default" r:id="rId8"/>
      <w:pgSz w:w="11900" w:h="16840"/>
      <w:pgMar w:top="1440" w:right="1800" w:bottom="1440" w:left="180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E52ABE" w14:textId="77777777" w:rsidR="00225570" w:rsidRDefault="00225570">
      <w:pPr>
        <w:spacing w:after="0"/>
      </w:pPr>
      <w:r>
        <w:separator/>
      </w:r>
    </w:p>
  </w:endnote>
  <w:endnote w:type="continuationSeparator" w:id="0">
    <w:p w14:paraId="621C8432" w14:textId="77777777" w:rsidR="00225570" w:rsidRDefault="0022557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50088" w14:textId="77777777" w:rsidR="00AF2047" w:rsidRDefault="00A91838">
    <w:pPr>
      <w:pBdr>
        <w:top w:val="nil"/>
        <w:left w:val="nil"/>
        <w:bottom w:val="nil"/>
        <w:right w:val="nil"/>
        <w:between w:val="nil"/>
      </w:pBdr>
      <w:tabs>
        <w:tab w:val="center" w:pos="4320"/>
        <w:tab w:val="right" w:pos="8640"/>
      </w:tabs>
      <w:spacing w:after="0"/>
      <w:jc w:val="right"/>
      <w:rPr>
        <w:color w:val="000000"/>
      </w:rPr>
    </w:pPr>
    <w:r>
      <w:rPr>
        <w:color w:val="000000"/>
      </w:rPr>
      <w:fldChar w:fldCharType="begin"/>
    </w:r>
    <w:r>
      <w:rPr>
        <w:color w:val="000000"/>
      </w:rPr>
      <w:instrText>PAGE</w:instrText>
    </w:r>
    <w:r w:rsidR="00225570">
      <w:rPr>
        <w:color w:val="000000"/>
      </w:rPr>
      <w:fldChar w:fldCharType="separate"/>
    </w:r>
    <w:r>
      <w:rPr>
        <w:color w:val="000000"/>
      </w:rPr>
      <w:fldChar w:fldCharType="end"/>
    </w:r>
  </w:p>
  <w:p w14:paraId="15E2169C" w14:textId="77777777" w:rsidR="00AF2047" w:rsidRDefault="00AF2047">
    <w:pPr>
      <w:pBdr>
        <w:top w:val="nil"/>
        <w:left w:val="nil"/>
        <w:bottom w:val="nil"/>
        <w:right w:val="nil"/>
        <w:between w:val="nil"/>
      </w:pBdr>
      <w:tabs>
        <w:tab w:val="center" w:pos="4320"/>
        <w:tab w:val="right" w:pos="8640"/>
      </w:tabs>
      <w:spacing w:after="0"/>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34FCE" w14:textId="77777777" w:rsidR="00AF2047" w:rsidRDefault="00A91838">
    <w:pPr>
      <w:pBdr>
        <w:top w:val="nil"/>
        <w:left w:val="nil"/>
        <w:bottom w:val="nil"/>
        <w:right w:val="nil"/>
        <w:between w:val="nil"/>
      </w:pBdr>
      <w:tabs>
        <w:tab w:val="center" w:pos="4320"/>
        <w:tab w:val="right" w:pos="8640"/>
      </w:tabs>
      <w:spacing w:after="0"/>
      <w:jc w:val="right"/>
      <w:rPr>
        <w:color w:val="000000"/>
      </w:rPr>
    </w:pPr>
    <w:r>
      <w:rPr>
        <w:color w:val="000000"/>
      </w:rPr>
      <w:fldChar w:fldCharType="begin"/>
    </w:r>
    <w:r>
      <w:rPr>
        <w:color w:val="000000"/>
      </w:rPr>
      <w:instrText>PAGE</w:instrText>
    </w:r>
    <w:r>
      <w:rPr>
        <w:color w:val="000000"/>
      </w:rPr>
      <w:fldChar w:fldCharType="separate"/>
    </w:r>
    <w:r w:rsidR="00EF5DDF">
      <w:rPr>
        <w:noProof/>
        <w:color w:val="000000"/>
      </w:rPr>
      <w:t>1</w:t>
    </w:r>
    <w:r>
      <w:rPr>
        <w:color w:val="000000"/>
      </w:rPr>
      <w:fldChar w:fldCharType="end"/>
    </w:r>
  </w:p>
  <w:p w14:paraId="7E0968AD" w14:textId="77777777" w:rsidR="00AF2047" w:rsidRDefault="00AF2047">
    <w:pPr>
      <w:pBdr>
        <w:top w:val="nil"/>
        <w:left w:val="nil"/>
        <w:bottom w:val="nil"/>
        <w:right w:val="nil"/>
        <w:between w:val="nil"/>
      </w:pBdr>
      <w:tabs>
        <w:tab w:val="center" w:pos="4320"/>
        <w:tab w:val="right" w:pos="8640"/>
      </w:tabs>
      <w:spacing w:after="0"/>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3F1F85" w14:textId="77777777" w:rsidR="00225570" w:rsidRDefault="00225570">
      <w:pPr>
        <w:spacing w:after="0"/>
      </w:pPr>
      <w:r>
        <w:separator/>
      </w:r>
    </w:p>
  </w:footnote>
  <w:footnote w:type="continuationSeparator" w:id="0">
    <w:p w14:paraId="7CD4ED5F" w14:textId="77777777" w:rsidR="00225570" w:rsidRDefault="00225570">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AF2047"/>
    <w:rsid w:val="00225570"/>
    <w:rsid w:val="005D3F7E"/>
    <w:rsid w:val="006D03C8"/>
    <w:rsid w:val="008851D9"/>
    <w:rsid w:val="008B68AF"/>
    <w:rsid w:val="008C1C79"/>
    <w:rsid w:val="009C354E"/>
    <w:rsid w:val="00A91838"/>
    <w:rsid w:val="00AF2047"/>
    <w:rsid w:val="00BD2378"/>
    <w:rsid w:val="00DC3500"/>
    <w:rsid w:val="00EF5DDF"/>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E2FEF6"/>
  <w15:docId w15:val="{50F14744-C99E-4EB1-8DAA-17F329650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4"/>
        <w:szCs w:val="24"/>
        <w:lang w:val="en-US" w:eastAsia="en-ZA"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pPr>
    <w:tblPr>
      <w:tblStyleRowBandSize w:val="1"/>
      <w:tblStyleColBandSize w:val="1"/>
    </w:tblPr>
  </w:style>
  <w:style w:type="table" w:customStyle="1" w:styleId="a0">
    <w:basedOn w:val="TableNormal"/>
    <w:pPr>
      <w:spacing w:after="0"/>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3</Pages>
  <Words>866</Words>
  <Characters>4938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Lauren Martin</cp:lastModifiedBy>
  <cp:revision>6</cp:revision>
  <dcterms:created xsi:type="dcterms:W3CDTF">2021-10-18T13:28:00Z</dcterms:created>
  <dcterms:modified xsi:type="dcterms:W3CDTF">2021-10-26T06:22:00Z</dcterms:modified>
</cp:coreProperties>
</file>