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81A1D4" w14:textId="77777777" w:rsidR="00CA7DE1" w:rsidRDefault="00FA7428">
      <w:pPr>
        <w:widowControl w:val="0"/>
        <w:spacing w:after="0"/>
        <w:rPr>
          <w:rFonts w:ascii="Calibri" w:eastAsia="Calibri" w:hAnsi="Calibri" w:cs="Calibri"/>
          <w:b/>
          <w:color w:val="244061"/>
          <w:sz w:val="30"/>
          <w:szCs w:val="30"/>
        </w:rPr>
      </w:pPr>
      <w:r>
        <w:rPr>
          <w:rFonts w:ascii="Calibri" w:eastAsia="Calibri" w:hAnsi="Calibri" w:cs="Calibri"/>
          <w:b/>
          <w:color w:val="244061"/>
          <w:sz w:val="40"/>
          <w:szCs w:val="40"/>
        </w:rPr>
        <w:tab/>
        <w:t xml:space="preserve">   </w:t>
      </w:r>
      <w:r>
        <w:rPr>
          <w:rFonts w:ascii="Calibri" w:eastAsia="Calibri" w:hAnsi="Calibri" w:cs="Calibri"/>
          <w:b/>
          <w:color w:val="244061"/>
          <w:sz w:val="30"/>
          <w:szCs w:val="30"/>
        </w:rPr>
        <w:t>UNIVERSITY OF CAPE TOWN       COMPUTATIONAL BIOLOGY DIVISION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35C23A4" wp14:editId="10D02911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1664427" cy="532727"/>
            <wp:effectExtent l="0" t="0" r="0" b="0"/>
            <wp:wrapSquare wrapText="bothSides" distT="0" distB="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4427" cy="53272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D2A0F31" w14:textId="77777777" w:rsidR="00CA7DE1" w:rsidRDefault="00CA7DE1">
      <w:pPr>
        <w:widowControl w:val="0"/>
        <w:spacing w:after="0"/>
        <w:jc w:val="center"/>
        <w:rPr>
          <w:rFonts w:ascii="Calibri" w:eastAsia="Calibri" w:hAnsi="Calibri" w:cs="Calibri"/>
          <w:sz w:val="29"/>
          <w:szCs w:val="29"/>
        </w:rPr>
      </w:pPr>
    </w:p>
    <w:p w14:paraId="1195A817" w14:textId="77777777" w:rsidR="00CA7DE1" w:rsidRDefault="00FA7428">
      <w:pPr>
        <w:widowControl w:val="0"/>
        <w:spacing w:after="0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Bioinformatics Support Request</w:t>
      </w:r>
    </w:p>
    <w:p w14:paraId="355E334D" w14:textId="77777777" w:rsidR="00CA7DE1" w:rsidRDefault="00CA7DE1">
      <w:pPr>
        <w:widowControl w:val="0"/>
        <w:pBdr>
          <w:bottom w:val="single" w:sz="12" w:space="1" w:color="000000"/>
        </w:pBdr>
        <w:spacing w:after="0"/>
        <w:rPr>
          <w:rFonts w:ascii="Calibri" w:eastAsia="Calibri" w:hAnsi="Calibri" w:cs="Calibri"/>
          <w:sz w:val="22"/>
          <w:szCs w:val="22"/>
        </w:rPr>
      </w:pPr>
    </w:p>
    <w:p w14:paraId="79E2EC9B" w14:textId="77777777" w:rsidR="00CA7DE1" w:rsidRDefault="00CA7DE1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119BFC22" w14:textId="77777777" w:rsidR="00CA7DE1" w:rsidRDefault="00FA7428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us with more information on your request for support. Complete the form as comprehensively as possible, and please indicate where there is still uncertainty.</w:t>
      </w:r>
    </w:p>
    <w:p w14:paraId="282467B7" w14:textId="77777777" w:rsidR="00CA7DE1" w:rsidRDefault="00CA7DE1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p w14:paraId="17AB9646" w14:textId="77777777" w:rsidR="00CA7DE1" w:rsidRDefault="00FA7428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note, the earlier we are involved the better – for example, it would be bet</w:t>
      </w:r>
      <w:r>
        <w:rPr>
          <w:rFonts w:ascii="Calibri" w:eastAsia="Calibri" w:hAnsi="Calibri" w:cs="Calibri"/>
          <w:b/>
          <w:sz w:val="22"/>
          <w:szCs w:val="22"/>
        </w:rPr>
        <w:t>ter for us to be involved during the study design and even grant application stage</w:t>
      </w:r>
      <w:r>
        <w:rPr>
          <w:rFonts w:ascii="Calibri" w:eastAsia="Calibri" w:hAnsi="Calibri" w:cs="Calibri"/>
          <w:sz w:val="22"/>
          <w:szCs w:val="22"/>
        </w:rPr>
        <w:t>.</w:t>
      </w:r>
    </w:p>
    <w:p w14:paraId="2CB0B726" w14:textId="77777777" w:rsidR="00CA7DE1" w:rsidRDefault="00CA7DE1">
      <w:pPr>
        <w:widowControl w:val="0"/>
        <w:spacing w:after="0"/>
        <w:jc w:val="center"/>
        <w:rPr>
          <w:rFonts w:ascii="Calibri" w:eastAsia="Calibri" w:hAnsi="Calibri" w:cs="Calibri"/>
          <w:sz w:val="22"/>
          <w:szCs w:val="22"/>
        </w:rPr>
      </w:pPr>
    </w:p>
    <w:tbl>
      <w:tblPr>
        <w:tblStyle w:val="a"/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5"/>
        <w:gridCol w:w="5628"/>
      </w:tblGrid>
      <w:tr w:rsidR="00CA7DE1" w14:paraId="32485C70" w14:textId="77777777">
        <w:tc>
          <w:tcPr>
            <w:tcW w:w="8613" w:type="dxa"/>
            <w:gridSpan w:val="2"/>
            <w:shd w:val="clear" w:color="auto" w:fill="B8CCE4"/>
          </w:tcPr>
          <w:p w14:paraId="126EFDBB" w14:textId="77777777" w:rsidR="00CA7DE1" w:rsidRDefault="00CA7DE1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4708A901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CONTACT DETAILS</w:t>
            </w:r>
          </w:p>
        </w:tc>
      </w:tr>
      <w:tr w:rsidR="00CA7DE1" w14:paraId="38A32DE5" w14:textId="77777777">
        <w:tc>
          <w:tcPr>
            <w:tcW w:w="2985" w:type="dxa"/>
          </w:tcPr>
          <w:p w14:paraId="1D0EFCB2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Date of request</w:t>
            </w:r>
          </w:p>
        </w:tc>
        <w:tc>
          <w:tcPr>
            <w:tcW w:w="5628" w:type="dxa"/>
          </w:tcPr>
          <w:p w14:paraId="6301017E" w14:textId="1417F5B4" w:rsidR="00CA7DE1" w:rsidRPr="007504F1" w:rsidRDefault="007504F1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3</w:t>
            </w:r>
            <w:r w:rsidRPr="007504F1">
              <w:rPr>
                <w:rFonts w:ascii="Calibri" w:eastAsia="Calibri" w:hAnsi="Calibri" w:cs="Calibri"/>
                <w:vertAlign w:val="superscript"/>
              </w:rPr>
              <w:t>rd</w:t>
            </w:r>
            <w:r w:rsidRPr="007504F1">
              <w:rPr>
                <w:rFonts w:ascii="Calibri" w:eastAsia="Calibri" w:hAnsi="Calibri" w:cs="Calibri"/>
              </w:rPr>
              <w:t xml:space="preserve"> Feb 2022</w:t>
            </w:r>
          </w:p>
        </w:tc>
      </w:tr>
      <w:tr w:rsidR="00CA7DE1" w14:paraId="2AA75841" w14:textId="77777777">
        <w:tc>
          <w:tcPr>
            <w:tcW w:w="2985" w:type="dxa"/>
          </w:tcPr>
          <w:p w14:paraId="67246BFA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Name</w:t>
            </w:r>
          </w:p>
        </w:tc>
        <w:tc>
          <w:tcPr>
            <w:tcW w:w="5628" w:type="dxa"/>
          </w:tcPr>
          <w:p w14:paraId="7B4F4217" w14:textId="5A56D32E" w:rsidR="00CA7DE1" w:rsidRPr="007504F1" w:rsidRDefault="007504F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 Mendham</w:t>
            </w:r>
          </w:p>
        </w:tc>
      </w:tr>
      <w:tr w:rsidR="00CA7DE1" w14:paraId="28562B98" w14:textId="77777777">
        <w:tc>
          <w:tcPr>
            <w:tcW w:w="2985" w:type="dxa"/>
          </w:tcPr>
          <w:p w14:paraId="70F17EAA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Email address</w:t>
            </w:r>
          </w:p>
        </w:tc>
        <w:tc>
          <w:tcPr>
            <w:tcW w:w="5628" w:type="dxa"/>
          </w:tcPr>
          <w:p w14:paraId="7B9543C7" w14:textId="3584AD7B" w:rsidR="00CA7DE1" w:rsidRPr="007504F1" w:rsidRDefault="007504F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amy.mendham@uct.ac.za</w:t>
            </w:r>
          </w:p>
        </w:tc>
      </w:tr>
      <w:tr w:rsidR="00CA7DE1" w14:paraId="629372A6" w14:textId="77777777">
        <w:tc>
          <w:tcPr>
            <w:tcW w:w="2985" w:type="dxa"/>
          </w:tcPr>
          <w:p w14:paraId="0CD33B44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Research Group/Department</w:t>
            </w:r>
          </w:p>
        </w:tc>
        <w:tc>
          <w:tcPr>
            <w:tcW w:w="5628" w:type="dxa"/>
          </w:tcPr>
          <w:p w14:paraId="1E955966" w14:textId="4E05CACC" w:rsidR="00CA7DE1" w:rsidRPr="007504F1" w:rsidRDefault="007504F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Division of physiological sciences </w:t>
            </w:r>
          </w:p>
        </w:tc>
      </w:tr>
      <w:tr w:rsidR="00CA7DE1" w14:paraId="1F9A8CE2" w14:textId="77777777">
        <w:tc>
          <w:tcPr>
            <w:tcW w:w="2985" w:type="dxa"/>
          </w:tcPr>
          <w:p w14:paraId="4DA226EA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Faculty</w:t>
            </w:r>
          </w:p>
        </w:tc>
        <w:tc>
          <w:tcPr>
            <w:tcW w:w="5628" w:type="dxa"/>
          </w:tcPr>
          <w:p w14:paraId="60BBCC54" w14:textId="35CC70DF" w:rsidR="00CA7DE1" w:rsidRPr="007504F1" w:rsidRDefault="007504F1">
            <w:pPr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Health Sciences</w:t>
            </w:r>
          </w:p>
        </w:tc>
      </w:tr>
      <w:tr w:rsidR="00CA7DE1" w14:paraId="3BF042CC" w14:textId="77777777">
        <w:tc>
          <w:tcPr>
            <w:tcW w:w="2985" w:type="dxa"/>
          </w:tcPr>
          <w:p w14:paraId="071B6FD4" w14:textId="77777777" w:rsidR="00CA7DE1" w:rsidRPr="007504F1" w:rsidRDefault="00FA7428">
            <w:pPr>
              <w:widowControl w:val="0"/>
              <w:rPr>
                <w:rFonts w:ascii="Calibri" w:eastAsia="Calibri" w:hAnsi="Calibri" w:cs="Calibri"/>
              </w:rPr>
            </w:pPr>
            <w:r w:rsidRPr="007504F1">
              <w:rPr>
                <w:rFonts w:ascii="Calibri" w:eastAsia="Calibri" w:hAnsi="Calibri" w:cs="Calibri"/>
              </w:rPr>
              <w:t>IF student, name &amp; email of supervisor</w:t>
            </w:r>
          </w:p>
        </w:tc>
        <w:tc>
          <w:tcPr>
            <w:tcW w:w="5628" w:type="dxa"/>
          </w:tcPr>
          <w:p w14:paraId="429DD48F" w14:textId="05DEAD78" w:rsidR="00CA7DE1" w:rsidRPr="007504F1" w:rsidRDefault="007504F1" w:rsidP="007504F1">
            <w:pPr>
              <w:pStyle w:val="ListParagraph"/>
              <w:widowControl w:val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NA</w:t>
            </w:r>
          </w:p>
        </w:tc>
      </w:tr>
    </w:tbl>
    <w:p w14:paraId="0B3F6594" w14:textId="77777777" w:rsidR="00CA7DE1" w:rsidRDefault="00CA7DE1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1A288D99" w14:textId="77777777" w:rsidR="00CA7DE1" w:rsidRDefault="00CA7DE1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86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2"/>
      </w:tblGrid>
      <w:tr w:rsidR="00CA7DE1" w14:paraId="2FD71A3E" w14:textId="77777777">
        <w:tc>
          <w:tcPr>
            <w:tcW w:w="8642" w:type="dxa"/>
            <w:shd w:val="clear" w:color="auto" w:fill="B8CCE4"/>
          </w:tcPr>
          <w:p w14:paraId="20CCEE37" w14:textId="77777777" w:rsidR="00CA7DE1" w:rsidRDefault="00CA7DE1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  <w:p w14:paraId="70DB8054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sz w:val="28"/>
                <w:szCs w:val="28"/>
              </w:rPr>
              <w:t>PROJECT DETAILS</w:t>
            </w:r>
          </w:p>
        </w:tc>
      </w:tr>
      <w:tr w:rsidR="00CA7DE1" w14:paraId="7BB66BF1" w14:textId="77777777">
        <w:tc>
          <w:tcPr>
            <w:tcW w:w="8642" w:type="dxa"/>
            <w:shd w:val="clear" w:color="auto" w:fill="B8CCE4"/>
          </w:tcPr>
          <w:p w14:paraId="6A167C96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What is the scientific question?</w:t>
            </w:r>
          </w:p>
        </w:tc>
      </w:tr>
      <w:tr w:rsidR="00CA7DE1" w14:paraId="3BEE6266" w14:textId="77777777">
        <w:tc>
          <w:tcPr>
            <w:tcW w:w="8642" w:type="dxa"/>
          </w:tcPr>
          <w:p w14:paraId="2057FA82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320DBD" w14:textId="6890CC8A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To be finalized – see objective at the bottom</w:t>
            </w:r>
          </w:p>
          <w:p w14:paraId="1D45F490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C3F72E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4A04455E" w14:textId="77777777">
        <w:tc>
          <w:tcPr>
            <w:tcW w:w="8642" w:type="dxa"/>
            <w:shd w:val="clear" w:color="auto" w:fill="B8CCE4"/>
          </w:tcPr>
          <w:p w14:paraId="4341AFDB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2. Who are the partners on the project?</w:t>
            </w:r>
          </w:p>
        </w:tc>
      </w:tr>
      <w:tr w:rsidR="00CA7DE1" w14:paraId="3B14874A" w14:textId="77777777">
        <w:tc>
          <w:tcPr>
            <w:tcW w:w="8642" w:type="dxa"/>
          </w:tcPr>
          <w:p w14:paraId="20E5F4B4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0E950CB" w14:textId="37FC0D89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To be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finalised</w:t>
            </w:r>
            <w:proofErr w:type="spellEnd"/>
          </w:p>
          <w:p w14:paraId="01CD4674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4277E593" w14:textId="77777777">
        <w:tc>
          <w:tcPr>
            <w:tcW w:w="8642" w:type="dxa"/>
            <w:shd w:val="clear" w:color="auto" w:fill="B8CCE4"/>
          </w:tcPr>
          <w:p w14:paraId="1D96EFBD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What type of collaboration with CBIO is expected? For a project that is done as collaboration or for a fee, we will put the agreement in writing.</w:t>
            </w:r>
          </w:p>
        </w:tc>
      </w:tr>
      <w:tr w:rsidR="00CA7DE1" w14:paraId="66B55086" w14:textId="77777777">
        <w:tc>
          <w:tcPr>
            <w:tcW w:w="8642" w:type="dxa"/>
          </w:tcPr>
          <w:p w14:paraId="0CAF0FEC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3028A35" w14:textId="555726E8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This is for a grant application. Collaboration is ideal, but if this is not possible, I will need to ensure budgeting </w:t>
            </w:r>
          </w:p>
          <w:p w14:paraId="037CD2F2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0C97464F" w14:textId="77777777">
        <w:tc>
          <w:tcPr>
            <w:tcW w:w="8642" w:type="dxa"/>
            <w:shd w:val="clear" w:color="auto" w:fill="B8CCE4"/>
          </w:tcPr>
          <w:p w14:paraId="54DF10E0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4. Are there any ethical issues we should be aware of?</w:t>
            </w:r>
          </w:p>
        </w:tc>
      </w:tr>
      <w:tr w:rsidR="00CA7DE1" w14:paraId="265AD914" w14:textId="77777777">
        <w:tc>
          <w:tcPr>
            <w:tcW w:w="8642" w:type="dxa"/>
          </w:tcPr>
          <w:p w14:paraId="2270EB84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107DDE0" w14:textId="71B64E45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No</w:t>
            </w:r>
          </w:p>
          <w:p w14:paraId="05D7B9B0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FB4A36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5D2DFA89" w14:textId="77777777">
        <w:tc>
          <w:tcPr>
            <w:tcW w:w="8642" w:type="dxa"/>
            <w:shd w:val="clear" w:color="auto" w:fill="B8CCE4"/>
          </w:tcPr>
          <w:p w14:paraId="0646977B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5. How much work is expected from CBIO and when?</w:t>
            </w:r>
          </w:p>
        </w:tc>
      </w:tr>
      <w:tr w:rsidR="00CA7DE1" w14:paraId="5D5E0A41" w14:textId="77777777">
        <w:tc>
          <w:tcPr>
            <w:tcW w:w="8642" w:type="dxa"/>
          </w:tcPr>
          <w:p w14:paraId="47F14418" w14:textId="7001057B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This is what we need to discuss</w:t>
            </w:r>
          </w:p>
          <w:p w14:paraId="0DCE1CE5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7373E4E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0178CBD9" w14:textId="77777777">
        <w:tc>
          <w:tcPr>
            <w:tcW w:w="8642" w:type="dxa"/>
            <w:shd w:val="clear" w:color="auto" w:fill="B8CCE4"/>
          </w:tcPr>
          <w:p w14:paraId="7BBC4A3C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6. What type of data will be generated (</w:t>
            </w:r>
            <w:proofErr w:type="gramStart"/>
            <w:r>
              <w:rPr>
                <w:rFonts w:ascii="Calibri" w:eastAsia="Calibri" w:hAnsi="Calibri" w:cs="Calibri"/>
              </w:rPr>
              <w:t>e.g.</w:t>
            </w:r>
            <w:proofErr w:type="gramEnd"/>
            <w:r>
              <w:rPr>
                <w:rFonts w:ascii="Calibri" w:eastAsia="Calibri" w:hAnsi="Calibri" w:cs="Calibri"/>
              </w:rPr>
              <w:t xml:space="preserve"> sequencing, genotyping, expression, etc.) and what technology platform will be used?</w:t>
            </w:r>
          </w:p>
        </w:tc>
      </w:tr>
      <w:tr w:rsidR="00CA7DE1" w14:paraId="0772BD1C" w14:textId="77777777">
        <w:tc>
          <w:tcPr>
            <w:tcW w:w="8642" w:type="dxa"/>
          </w:tcPr>
          <w:p w14:paraId="1230F49D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24E806" w14:textId="1F1A64CA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RNA sequencing </w:t>
            </w:r>
          </w:p>
          <w:p w14:paraId="51E63457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024B3A79" w14:textId="77777777">
        <w:tc>
          <w:tcPr>
            <w:tcW w:w="8642" w:type="dxa"/>
            <w:shd w:val="clear" w:color="auto" w:fill="B8CCE4"/>
          </w:tcPr>
          <w:p w14:paraId="57CD83EF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7. When do you expect the data? Does it need to be transferred from somewhere else?</w:t>
            </w:r>
          </w:p>
        </w:tc>
      </w:tr>
      <w:tr w:rsidR="00CA7DE1" w14:paraId="4892055C" w14:textId="77777777">
        <w:tc>
          <w:tcPr>
            <w:tcW w:w="8642" w:type="dxa"/>
          </w:tcPr>
          <w:p w14:paraId="1B0EF4D9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D3E7DA" w14:textId="06CB9BBA" w:rsidR="00CA7DE1" w:rsidRDefault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 to discuss</w:t>
            </w:r>
          </w:p>
          <w:p w14:paraId="07725776" w14:textId="77777777" w:rsidR="00CA7DE1" w:rsidRDefault="00CA7DE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6C94B144" w14:textId="77777777">
        <w:tc>
          <w:tcPr>
            <w:tcW w:w="8642" w:type="dxa"/>
            <w:shd w:val="clear" w:color="auto" w:fill="B8CCE4"/>
          </w:tcPr>
          <w:p w14:paraId="24E47CCE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8. How large will the data be? How long does it need to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stored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for, and have you made arrangements for storage? </w:t>
            </w:r>
          </w:p>
        </w:tc>
      </w:tr>
      <w:tr w:rsidR="00CA7DE1" w14:paraId="7E970067" w14:textId="77777777">
        <w:tc>
          <w:tcPr>
            <w:tcW w:w="8642" w:type="dxa"/>
          </w:tcPr>
          <w:p w14:paraId="1F617404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335528" w14:textId="77777777" w:rsidR="007504F1" w:rsidRDefault="007504F1" w:rsidP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 to discuss</w:t>
            </w:r>
          </w:p>
          <w:p w14:paraId="78AC9019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F20F656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0D371070" w14:textId="77777777">
        <w:tc>
          <w:tcPr>
            <w:tcW w:w="8642" w:type="dxa"/>
            <w:shd w:val="clear" w:color="auto" w:fill="B8CCE4"/>
          </w:tcPr>
          <w:p w14:paraId="01F77458" w14:textId="77777777" w:rsidR="00CA7DE1" w:rsidRDefault="00FA7428">
            <w:pPr>
              <w:jc w:val="center"/>
            </w:pPr>
            <w:r>
              <w:rPr>
                <w:rFonts w:ascii="Calibri" w:eastAsia="Calibri" w:hAnsi="Calibri" w:cs="Calibri"/>
              </w:rPr>
              <w:t>9. What bioinformatics analysis needs to be done? Which tools are required?</w:t>
            </w:r>
          </w:p>
        </w:tc>
      </w:tr>
      <w:tr w:rsidR="00CA7DE1" w14:paraId="318DC031" w14:textId="77777777">
        <w:tc>
          <w:tcPr>
            <w:tcW w:w="8642" w:type="dxa"/>
          </w:tcPr>
          <w:p w14:paraId="147E6292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656BF5D" w14:textId="77777777" w:rsidR="007504F1" w:rsidRDefault="007504F1" w:rsidP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 to discuss</w:t>
            </w:r>
          </w:p>
          <w:p w14:paraId="4F984941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03F257C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3F87F55B" w14:textId="77777777">
        <w:tc>
          <w:tcPr>
            <w:tcW w:w="8642" w:type="dxa"/>
            <w:shd w:val="clear" w:color="auto" w:fill="B8CCE4"/>
          </w:tcPr>
          <w:p w14:paraId="2612EFD8" w14:textId="77777777" w:rsidR="00CA7DE1" w:rsidRDefault="00FA7428">
            <w:pPr>
              <w:widowControl w:val="0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10. If a collaborative model is being used, what papers are envisaged and who will the authors be?</w:t>
            </w:r>
          </w:p>
        </w:tc>
      </w:tr>
      <w:tr w:rsidR="00CA7DE1" w14:paraId="1E3BD428" w14:textId="77777777">
        <w:tc>
          <w:tcPr>
            <w:tcW w:w="8642" w:type="dxa"/>
          </w:tcPr>
          <w:p w14:paraId="5DDC6D43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8F838D7" w14:textId="77777777" w:rsidR="007504F1" w:rsidRDefault="007504F1" w:rsidP="007504F1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Need to discuss</w:t>
            </w:r>
          </w:p>
          <w:p w14:paraId="6C588EEF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C7060BC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CA7DE1" w14:paraId="4CDDCF98" w14:textId="77777777">
        <w:tc>
          <w:tcPr>
            <w:tcW w:w="8642" w:type="dxa"/>
            <w:shd w:val="clear" w:color="auto" w:fill="B8CCE4"/>
          </w:tcPr>
          <w:p w14:paraId="7846BD6C" w14:textId="77777777" w:rsidR="00CA7DE1" w:rsidRDefault="00FA7428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11. Can we add a short description and objective of the project to the CBIO website?</w:t>
            </w:r>
          </w:p>
        </w:tc>
      </w:tr>
      <w:tr w:rsidR="00CA7DE1" w14:paraId="4FEC3D95" w14:textId="77777777">
        <w:tc>
          <w:tcPr>
            <w:tcW w:w="8642" w:type="dxa"/>
          </w:tcPr>
          <w:p w14:paraId="3BD722AD" w14:textId="77777777" w:rsidR="00CA7DE1" w:rsidRDefault="00CA7DE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E9D022D" w14:textId="641A1290" w:rsidR="007504F1" w:rsidRDefault="007504F1" w:rsidP="007504F1">
            <w:pPr>
              <w:rPr>
                <w:rFonts w:ascii="Arial" w:hAnsi="Arial" w:cs="Arial"/>
                <w:b/>
                <w:bCs/>
              </w:rPr>
            </w:pPr>
            <w:r w:rsidRPr="00151ACF">
              <w:rPr>
                <w:rFonts w:ascii="Arial" w:hAnsi="Arial" w:cs="Arial"/>
              </w:rPr>
              <w:t xml:space="preserve">We propose three time points across </w:t>
            </w:r>
            <w:r>
              <w:rPr>
                <w:rFonts w:ascii="Arial" w:hAnsi="Arial" w:cs="Arial"/>
              </w:rPr>
              <w:t>a women’s</w:t>
            </w:r>
            <w:r w:rsidRPr="00151ACF">
              <w:rPr>
                <w:rFonts w:ascii="Arial" w:hAnsi="Arial" w:cs="Arial"/>
              </w:rPr>
              <w:t xml:space="preserve"> life course where alterations in fat distribution are evident</w:t>
            </w:r>
            <w:r>
              <w:rPr>
                <w:rFonts w:ascii="Arial" w:hAnsi="Arial" w:cs="Arial"/>
              </w:rPr>
              <w:t xml:space="preserve"> and may be further exacerbated in people living with HIV</w:t>
            </w:r>
            <w:r w:rsidRPr="00151ACF">
              <w:rPr>
                <w:rFonts w:ascii="Arial" w:hAnsi="Arial" w:cs="Arial"/>
              </w:rPr>
              <w:t xml:space="preserve">. These alterations relate to </w:t>
            </w:r>
            <w:r>
              <w:rPr>
                <w:rFonts w:ascii="Arial" w:hAnsi="Arial" w:cs="Arial"/>
              </w:rPr>
              <w:t>the influence of hormonal regulation on adipose tissue redistribution from the gynoid to android region</w:t>
            </w:r>
            <w:r w:rsidRPr="00151ACF">
              <w:rPr>
                <w:rFonts w:ascii="Arial" w:hAnsi="Arial" w:cs="Arial"/>
              </w:rPr>
              <w:t xml:space="preserve">, which can have profound effects on </w:t>
            </w:r>
            <w:r>
              <w:rPr>
                <w:rFonts w:ascii="Arial" w:hAnsi="Arial" w:cs="Arial"/>
              </w:rPr>
              <w:t xml:space="preserve">subcutaneous </w:t>
            </w:r>
            <w:r w:rsidRPr="00151ACF">
              <w:rPr>
                <w:rFonts w:ascii="Arial" w:hAnsi="Arial" w:cs="Arial"/>
              </w:rPr>
              <w:t xml:space="preserve">adipose tissue biology and </w:t>
            </w:r>
            <w:r>
              <w:rPr>
                <w:rFonts w:ascii="Arial" w:hAnsi="Arial" w:cs="Arial"/>
              </w:rPr>
              <w:t xml:space="preserve">subsequent </w:t>
            </w:r>
            <w:r w:rsidRPr="00151ACF">
              <w:rPr>
                <w:rFonts w:ascii="Arial" w:hAnsi="Arial" w:cs="Arial"/>
              </w:rPr>
              <w:t xml:space="preserve">metabolic health. </w:t>
            </w:r>
            <w:r w:rsidRPr="00151ACF">
              <w:rPr>
                <w:rFonts w:ascii="Arial" w:hAnsi="Arial" w:cs="Arial"/>
                <w:b/>
                <w:bCs/>
              </w:rPr>
              <w:t>My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151ACF">
              <w:rPr>
                <w:rFonts w:ascii="Arial" w:hAnsi="Arial" w:cs="Arial"/>
                <w:b/>
                <w:bCs/>
              </w:rPr>
              <w:t>objective is to investigate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the role of HIV and ageing in adipose tissue biology and its relationship with hormonal regulation, fat distribution, and subsequent metabolic health in African women, compared to women without HIV.</w:t>
            </w:r>
          </w:p>
          <w:p w14:paraId="7471E1B1" w14:textId="35A952B8" w:rsidR="007504F1" w:rsidRDefault="007504F1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350367C1" w14:textId="77777777" w:rsidR="00CA7DE1" w:rsidRDefault="00CA7DE1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5EB01CCC" w14:textId="77777777" w:rsidR="00CA7DE1" w:rsidRDefault="00CA7DE1">
      <w:pPr>
        <w:widowControl w:val="0"/>
        <w:spacing w:after="0"/>
        <w:rPr>
          <w:rFonts w:ascii="Calibri" w:eastAsia="Calibri" w:hAnsi="Calibri" w:cs="Calibri"/>
          <w:sz w:val="22"/>
          <w:szCs w:val="22"/>
        </w:rPr>
      </w:pPr>
    </w:p>
    <w:p w14:paraId="254D951A" w14:textId="77777777" w:rsidR="00CA7DE1" w:rsidRDefault="00CA7DE1"/>
    <w:p w14:paraId="2C5DDBDD" w14:textId="77777777" w:rsidR="00CA7DE1" w:rsidRDefault="00FA7428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PLEASE FORWARD THE COMPLETED FORM TO:</w:t>
      </w:r>
    </w:p>
    <w:bookmarkStart w:id="0" w:name="_gjdgxs" w:colFirst="0" w:colLast="0"/>
    <w:bookmarkEnd w:id="0"/>
    <w:p w14:paraId="27C889D3" w14:textId="77777777" w:rsidR="00CA7DE1" w:rsidRDefault="00FA7428">
      <w:pPr>
        <w:jc w:val="center"/>
        <w:rPr>
          <w:rFonts w:ascii="Calibri" w:eastAsia="Calibri" w:hAnsi="Calibri" w:cs="Calibri"/>
          <w:sz w:val="22"/>
          <w:szCs w:val="22"/>
        </w:rPr>
      </w:pPr>
      <w:r>
        <w:fldChar w:fldCharType="begin"/>
      </w:r>
      <w:r>
        <w:instrText xml:space="preserve"> HYPERLINK "mailto:Nicola.mulder@uct.ac.za" \h </w:instrText>
      </w:r>
      <w:r>
        <w:fldChar w:fldCharType="separate"/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t>Nicola.mulder@uct.ac.za</w:t>
      </w:r>
      <w:r>
        <w:rPr>
          <w:rFonts w:ascii="Calibri" w:eastAsia="Calibri" w:hAnsi="Calibri" w:cs="Calibri"/>
          <w:color w:val="0000FF"/>
          <w:sz w:val="22"/>
          <w:szCs w:val="22"/>
          <w:u w:val="single"/>
        </w:rPr>
        <w:fldChar w:fldCharType="end"/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sectPr w:rsidR="00CA7DE1">
      <w:footerReference w:type="even" r:id="rId8"/>
      <w:footerReference w:type="default" r:id="rId9"/>
      <w:pgSz w:w="11900" w:h="16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BE5986" w14:textId="77777777" w:rsidR="00FA7428" w:rsidRDefault="00FA7428">
      <w:pPr>
        <w:spacing w:after="0"/>
      </w:pPr>
      <w:r>
        <w:separator/>
      </w:r>
    </w:p>
  </w:endnote>
  <w:endnote w:type="continuationSeparator" w:id="0">
    <w:p w14:paraId="7AA80A92" w14:textId="77777777" w:rsidR="00FA7428" w:rsidRDefault="00FA74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79EA36" w14:textId="77777777" w:rsidR="00CA7DE1" w:rsidRDefault="00FA74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4C1B0DC1" w14:textId="77777777" w:rsidR="00CA7DE1" w:rsidRDefault="00CA7D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91445D" w14:textId="77777777" w:rsidR="00CA7DE1" w:rsidRDefault="00FA742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7504F1">
      <w:rPr>
        <w:color w:val="000000"/>
      </w:rPr>
      <w:fldChar w:fldCharType="separate"/>
    </w:r>
    <w:r w:rsidR="007504F1">
      <w:rPr>
        <w:noProof/>
        <w:color w:val="000000"/>
      </w:rPr>
      <w:t>1</w:t>
    </w:r>
    <w:r>
      <w:rPr>
        <w:color w:val="000000"/>
      </w:rPr>
      <w:fldChar w:fldCharType="end"/>
    </w:r>
  </w:p>
  <w:p w14:paraId="0BF85C0F" w14:textId="77777777" w:rsidR="00CA7DE1" w:rsidRDefault="00CA7DE1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95B4DA" w14:textId="77777777" w:rsidR="00FA7428" w:rsidRDefault="00FA7428">
      <w:pPr>
        <w:spacing w:after="0"/>
      </w:pPr>
      <w:r>
        <w:separator/>
      </w:r>
    </w:p>
  </w:footnote>
  <w:footnote w:type="continuationSeparator" w:id="0">
    <w:p w14:paraId="513EE7ED" w14:textId="77777777" w:rsidR="00FA7428" w:rsidRDefault="00FA742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F7860"/>
    <w:multiLevelType w:val="hybridMultilevel"/>
    <w:tmpl w:val="1EB8CA4C"/>
    <w:lvl w:ilvl="0" w:tplc="6A54A0E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E1"/>
    <w:rsid w:val="007504F1"/>
    <w:rsid w:val="00CA7DE1"/>
    <w:rsid w:val="00FA7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455903"/>
  <w15:docId w15:val="{081FAFAE-6106-6F42-BA65-2A9A5E1B8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Cambria"/>
        <w:sz w:val="24"/>
        <w:szCs w:val="24"/>
        <w:lang w:val="en-US" w:eastAsia="en-GB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/>
    </w:pPr>
    <w:tblPr>
      <w:tblStyleRowBandSize w:val="1"/>
      <w:tblStyleColBandSize w:val="1"/>
    </w:tblPr>
  </w:style>
  <w:style w:type="table" w:customStyle="1" w:styleId="a0">
    <w:basedOn w:val="TableNormal"/>
    <w:pPr>
      <w:spacing w:after="0"/>
    </w:pPr>
    <w:tblPr>
      <w:tblStyleRowBandSize w:val="1"/>
      <w:tblStyleColBandSize w:val="1"/>
    </w:tblPr>
  </w:style>
  <w:style w:type="paragraph" w:styleId="ListParagraph">
    <w:name w:val="List Paragraph"/>
    <w:basedOn w:val="Normal"/>
    <w:uiPriority w:val="34"/>
    <w:qFormat/>
    <w:rsid w:val="007504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Amy Mendham</cp:lastModifiedBy>
  <cp:revision>2</cp:revision>
  <dcterms:created xsi:type="dcterms:W3CDTF">2022-02-03T07:57:00Z</dcterms:created>
  <dcterms:modified xsi:type="dcterms:W3CDTF">2022-02-03T07:57:00Z</dcterms:modified>
</cp:coreProperties>
</file>