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6DB1" w14:textId="77777777" w:rsidR="00BD2005" w:rsidRPr="005D78BD" w:rsidRDefault="005D78BD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color w:val="244061" w:themeColor="accent1" w:themeShade="80"/>
          <w:sz w:val="30"/>
          <w:szCs w:val="30"/>
        </w:rPr>
      </w:pPr>
      <w:r>
        <w:rPr>
          <w:rFonts w:ascii="Calibri" w:hAnsi="Calibri" w:cs="Times New Roman"/>
          <w:b/>
          <w:noProof/>
          <w:sz w:val="40"/>
          <w:szCs w:val="22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75EA6655" wp14:editId="3C64BABF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647825" cy="5270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IO logo hi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Times New Roman"/>
          <w:b/>
          <w:color w:val="244061" w:themeColor="accent1" w:themeShade="80"/>
          <w:sz w:val="40"/>
          <w:szCs w:val="22"/>
        </w:rPr>
        <w:tab/>
        <w:t xml:space="preserve">   </w:t>
      </w:r>
      <w:r w:rsidRPr="005D78BD">
        <w:rPr>
          <w:rFonts w:ascii="Calibri" w:hAnsi="Calibri" w:cs="Times New Roman"/>
          <w:b/>
          <w:color w:val="244061" w:themeColor="accent1" w:themeShade="80"/>
          <w:sz w:val="30"/>
          <w:szCs w:val="30"/>
        </w:rPr>
        <w:t xml:space="preserve">UNIVERSITY OF CAPE TOWN   </w:t>
      </w:r>
      <w:r>
        <w:rPr>
          <w:rFonts w:ascii="Calibri" w:hAnsi="Calibri" w:cs="Times New Roman"/>
          <w:b/>
          <w:color w:val="244061" w:themeColor="accent1" w:themeShade="80"/>
          <w:sz w:val="30"/>
          <w:szCs w:val="30"/>
        </w:rPr>
        <w:t xml:space="preserve">    </w:t>
      </w:r>
      <w:r w:rsidRPr="005D78BD">
        <w:rPr>
          <w:rFonts w:ascii="Calibri" w:hAnsi="Calibri" w:cs="Times New Roman"/>
          <w:b/>
          <w:color w:val="244061" w:themeColor="accent1" w:themeShade="80"/>
          <w:sz w:val="30"/>
          <w:szCs w:val="30"/>
        </w:rPr>
        <w:t>COMPUTATIONAL BIOLOGY DIVISION</w:t>
      </w:r>
    </w:p>
    <w:p w14:paraId="272CF6F8" w14:textId="77777777" w:rsidR="00BD2005" w:rsidRPr="00DA28B7" w:rsidRDefault="00BD2005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9"/>
          <w:szCs w:val="29"/>
        </w:rPr>
      </w:pPr>
    </w:p>
    <w:p w14:paraId="030B4F81" w14:textId="77777777" w:rsidR="00BD2005" w:rsidRPr="005D78BD" w:rsidRDefault="00BD2005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sz w:val="32"/>
          <w:szCs w:val="29"/>
        </w:rPr>
      </w:pPr>
      <w:r w:rsidRPr="005D78BD">
        <w:rPr>
          <w:rFonts w:ascii="Calibri" w:hAnsi="Calibri" w:cs="Times New Roman"/>
          <w:b/>
          <w:sz w:val="32"/>
          <w:szCs w:val="29"/>
        </w:rPr>
        <w:t xml:space="preserve">Bioinformatics </w:t>
      </w:r>
      <w:r w:rsidR="005D78BD" w:rsidRPr="005D78BD">
        <w:rPr>
          <w:rFonts w:ascii="Calibri" w:hAnsi="Calibri" w:cs="Times New Roman"/>
          <w:b/>
          <w:sz w:val="32"/>
          <w:szCs w:val="29"/>
        </w:rPr>
        <w:t>Support</w:t>
      </w:r>
      <w:r w:rsidRPr="005D78BD">
        <w:rPr>
          <w:rFonts w:ascii="Calibri" w:hAnsi="Calibri" w:cs="Times New Roman"/>
          <w:b/>
          <w:sz w:val="32"/>
          <w:szCs w:val="29"/>
        </w:rPr>
        <w:t xml:space="preserve"> Request</w:t>
      </w:r>
    </w:p>
    <w:p w14:paraId="63F5BF4F" w14:textId="77777777" w:rsidR="00BD2005" w:rsidRDefault="00BD2005" w:rsidP="00BD20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14:paraId="65B9236C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2"/>
          <w:szCs w:val="22"/>
        </w:rPr>
      </w:pPr>
    </w:p>
    <w:p w14:paraId="0A90E265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Please provide us with more information on your request</w:t>
      </w:r>
      <w:r w:rsidR="000A3CBE">
        <w:rPr>
          <w:rFonts w:ascii="Calibri" w:hAnsi="Calibri" w:cs="Times New Roman"/>
          <w:sz w:val="22"/>
          <w:szCs w:val="22"/>
        </w:rPr>
        <w:t xml:space="preserve"> for support</w:t>
      </w:r>
      <w:r>
        <w:rPr>
          <w:rFonts w:ascii="Calibri" w:hAnsi="Calibri" w:cs="Times New Roman"/>
          <w:sz w:val="22"/>
          <w:szCs w:val="22"/>
        </w:rPr>
        <w:t>.</w:t>
      </w:r>
      <w:r w:rsidR="00A728D8">
        <w:rPr>
          <w:rFonts w:ascii="Calibri" w:hAnsi="Calibri" w:cs="Times New Roman"/>
          <w:sz w:val="22"/>
          <w:szCs w:val="22"/>
        </w:rPr>
        <w:t xml:space="preserve"> Complete the form as comprehensively as possible, and please indicate where there is still uncertainty.</w:t>
      </w:r>
    </w:p>
    <w:p w14:paraId="7349EF57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2"/>
          <w:szCs w:val="22"/>
        </w:rPr>
      </w:pPr>
    </w:p>
    <w:p w14:paraId="766FD4B6" w14:textId="77777777" w:rsidR="00A728D8" w:rsidRDefault="00BD2005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2"/>
          <w:szCs w:val="22"/>
        </w:rPr>
      </w:pPr>
      <w:r w:rsidRPr="00DA28B7">
        <w:rPr>
          <w:rFonts w:ascii="Calibri" w:hAnsi="Calibri" w:cs="Times New Roman"/>
          <w:b/>
          <w:sz w:val="22"/>
          <w:szCs w:val="22"/>
        </w:rPr>
        <w:t>Please note, the earlier we are involved the better – for example, it would be better for us to be involved during the study design and even grant application stage</w:t>
      </w:r>
      <w:r>
        <w:rPr>
          <w:rFonts w:ascii="Calibri" w:hAnsi="Calibri" w:cs="Times New Roman"/>
          <w:sz w:val="22"/>
          <w:szCs w:val="22"/>
        </w:rPr>
        <w:t>.</w:t>
      </w:r>
    </w:p>
    <w:p w14:paraId="3B4050EA" w14:textId="77777777" w:rsidR="00A728D8" w:rsidRDefault="00A728D8" w:rsidP="00BD200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8613" w:type="dxa"/>
        <w:tblLook w:val="00A0" w:firstRow="1" w:lastRow="0" w:firstColumn="1" w:lastColumn="0" w:noHBand="0" w:noVBand="0"/>
      </w:tblPr>
      <w:tblGrid>
        <w:gridCol w:w="2985"/>
        <w:gridCol w:w="5628"/>
      </w:tblGrid>
      <w:tr w:rsidR="00A728D8" w14:paraId="6296BAEF" w14:textId="77777777" w:rsidTr="4CA701EE">
        <w:tc>
          <w:tcPr>
            <w:tcW w:w="8613" w:type="dxa"/>
            <w:gridSpan w:val="2"/>
            <w:shd w:val="clear" w:color="auto" w:fill="B8CCE4" w:themeFill="accent1" w:themeFillTint="66"/>
          </w:tcPr>
          <w:p w14:paraId="2D6CF228" w14:textId="77777777" w:rsidR="00A728D8" w:rsidRDefault="00A728D8" w:rsidP="00BD20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8"/>
                <w:szCs w:val="22"/>
              </w:rPr>
            </w:pPr>
          </w:p>
          <w:p w14:paraId="4792B781" w14:textId="77777777" w:rsidR="00A728D8" w:rsidRPr="00A728D8" w:rsidRDefault="00A728D8" w:rsidP="00A72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8"/>
                <w:szCs w:val="22"/>
              </w:rPr>
            </w:pPr>
            <w:r w:rsidRPr="00A728D8">
              <w:rPr>
                <w:rFonts w:ascii="Calibri" w:hAnsi="Calibri" w:cs="Times New Roman"/>
                <w:b/>
                <w:sz w:val="28"/>
                <w:szCs w:val="22"/>
              </w:rPr>
              <w:t>CONTACT DETAILS</w:t>
            </w:r>
          </w:p>
        </w:tc>
      </w:tr>
      <w:tr w:rsidR="00DD5F67" w14:paraId="3D9F3AC1" w14:textId="77777777" w:rsidTr="4CA701EE">
        <w:tc>
          <w:tcPr>
            <w:tcW w:w="2985" w:type="dxa"/>
          </w:tcPr>
          <w:p w14:paraId="4B8E5251" w14:textId="77777777" w:rsidR="00DD5F67" w:rsidRPr="00A728D8" w:rsidRDefault="00DD5F67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Date of request</w:t>
            </w:r>
          </w:p>
        </w:tc>
        <w:tc>
          <w:tcPr>
            <w:tcW w:w="5628" w:type="dxa"/>
          </w:tcPr>
          <w:p w14:paraId="2DF8D20E" w14:textId="655B8BEE" w:rsidR="00DD5F67" w:rsidRPr="00A728D8" w:rsidRDefault="10E90F39" w:rsidP="4CA701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sz w:val="28"/>
                <w:szCs w:val="28"/>
              </w:rPr>
            </w:pPr>
            <w:r w:rsidRPr="4CA701EE">
              <w:rPr>
                <w:rFonts w:ascii="Calibri" w:hAnsi="Calibri" w:cs="Times New Roman"/>
                <w:b/>
                <w:bCs/>
                <w:sz w:val="28"/>
                <w:szCs w:val="28"/>
              </w:rPr>
              <w:t>26 – October</w:t>
            </w:r>
            <w:r w:rsidR="3AAF28B1" w:rsidRPr="4CA701EE">
              <w:rPr>
                <w:rFonts w:ascii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Pr="4CA701EE">
              <w:rPr>
                <w:rFonts w:ascii="Calibri" w:hAnsi="Calibri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A728D8" w14:paraId="65947E59" w14:textId="77777777" w:rsidTr="4CA701EE">
        <w:tc>
          <w:tcPr>
            <w:tcW w:w="2985" w:type="dxa"/>
          </w:tcPr>
          <w:p w14:paraId="209DC586" w14:textId="77777777" w:rsidR="00A728D8" w:rsidRPr="00A728D8" w:rsidRDefault="00A728D8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00A728D8">
              <w:rPr>
                <w:rFonts w:ascii="Calibri" w:hAnsi="Calibri" w:cs="Times New Roman"/>
                <w:sz w:val="22"/>
                <w:szCs w:val="22"/>
              </w:rPr>
              <w:t>Name</w:t>
            </w:r>
          </w:p>
        </w:tc>
        <w:tc>
          <w:tcPr>
            <w:tcW w:w="5628" w:type="dxa"/>
          </w:tcPr>
          <w:p w14:paraId="5FAF5D20" w14:textId="6FED8218" w:rsidR="00A728D8" w:rsidRPr="00A728D8" w:rsidRDefault="003A035E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2"/>
              </w:rPr>
            </w:pPr>
            <w:r>
              <w:rPr>
                <w:rFonts w:ascii="Calibri" w:hAnsi="Calibri" w:cs="Times New Roman"/>
                <w:b/>
                <w:sz w:val="28"/>
                <w:szCs w:val="22"/>
              </w:rPr>
              <w:t>Mthawelanga Ndengane</w:t>
            </w:r>
          </w:p>
        </w:tc>
      </w:tr>
      <w:tr w:rsidR="00A728D8" w14:paraId="23A7C6EA" w14:textId="77777777" w:rsidTr="4CA701EE">
        <w:tc>
          <w:tcPr>
            <w:tcW w:w="2985" w:type="dxa"/>
          </w:tcPr>
          <w:p w14:paraId="0CC0017D" w14:textId="77777777" w:rsidR="00A728D8" w:rsidRPr="00A728D8" w:rsidRDefault="00A728D8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00A728D8">
              <w:rPr>
                <w:rFonts w:ascii="Calibri" w:hAnsi="Calibri" w:cs="Times New Roman"/>
                <w:sz w:val="22"/>
                <w:szCs w:val="22"/>
              </w:rPr>
              <w:t>Email address</w:t>
            </w:r>
          </w:p>
        </w:tc>
        <w:tc>
          <w:tcPr>
            <w:tcW w:w="5628" w:type="dxa"/>
          </w:tcPr>
          <w:p w14:paraId="3D05D421" w14:textId="2CE47E1B" w:rsidR="00A728D8" w:rsidRPr="00A728D8" w:rsidRDefault="00EB11E0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2"/>
              </w:rPr>
            </w:pPr>
            <w:hyperlink r:id="rId8" w:history="1">
              <w:r w:rsidR="003A035E" w:rsidRPr="00102A8A">
                <w:rPr>
                  <w:rStyle w:val="Hyperlink"/>
                  <w:rFonts w:ascii="Calibri" w:hAnsi="Calibri" w:cs="Times New Roman"/>
                  <w:b/>
                  <w:sz w:val="28"/>
                  <w:szCs w:val="22"/>
                </w:rPr>
                <w:t>NDNMTH001@myuct.ac.za</w:t>
              </w:r>
            </w:hyperlink>
            <w:r w:rsidR="003A035E">
              <w:rPr>
                <w:rFonts w:ascii="Calibri" w:hAnsi="Calibri" w:cs="Times New Roman"/>
                <w:b/>
                <w:sz w:val="28"/>
                <w:szCs w:val="22"/>
              </w:rPr>
              <w:t xml:space="preserve"> </w:t>
            </w:r>
          </w:p>
        </w:tc>
      </w:tr>
      <w:tr w:rsidR="00A728D8" w14:paraId="5614A2C3" w14:textId="77777777" w:rsidTr="4CA701EE">
        <w:tc>
          <w:tcPr>
            <w:tcW w:w="2985" w:type="dxa"/>
          </w:tcPr>
          <w:p w14:paraId="7686B913" w14:textId="77777777" w:rsidR="00A728D8" w:rsidRPr="00A728D8" w:rsidRDefault="00A728D8" w:rsidP="000A3CB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00A728D8">
              <w:rPr>
                <w:rFonts w:ascii="Calibri" w:hAnsi="Calibri" w:cs="Times New Roman"/>
                <w:sz w:val="22"/>
                <w:szCs w:val="22"/>
              </w:rPr>
              <w:t xml:space="preserve">Research </w:t>
            </w:r>
            <w:r w:rsidR="000A3CBE">
              <w:rPr>
                <w:rFonts w:ascii="Calibri" w:hAnsi="Calibri" w:cs="Times New Roman"/>
                <w:sz w:val="22"/>
                <w:szCs w:val="22"/>
              </w:rPr>
              <w:t>Group</w:t>
            </w:r>
            <w:r w:rsidRPr="00A728D8">
              <w:rPr>
                <w:rFonts w:ascii="Calibri" w:hAnsi="Calibri" w:cs="Times New Roman"/>
                <w:sz w:val="22"/>
                <w:szCs w:val="22"/>
              </w:rPr>
              <w:t>/Department</w:t>
            </w:r>
          </w:p>
        </w:tc>
        <w:tc>
          <w:tcPr>
            <w:tcW w:w="5628" w:type="dxa"/>
          </w:tcPr>
          <w:p w14:paraId="29770557" w14:textId="42E67A0A" w:rsidR="00A728D8" w:rsidRPr="00A728D8" w:rsidRDefault="00465DB2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2"/>
              </w:rPr>
            </w:pPr>
            <w:r>
              <w:rPr>
                <w:rFonts w:ascii="Calibri" w:hAnsi="Calibri" w:cs="Times New Roman"/>
                <w:b/>
                <w:sz w:val="28"/>
                <w:szCs w:val="22"/>
              </w:rPr>
              <w:t>CIDRI-AFRICA/ IDM</w:t>
            </w:r>
          </w:p>
        </w:tc>
      </w:tr>
      <w:tr w:rsidR="00A728D8" w14:paraId="3929E20D" w14:textId="77777777" w:rsidTr="4CA701EE">
        <w:tc>
          <w:tcPr>
            <w:tcW w:w="2985" w:type="dxa"/>
          </w:tcPr>
          <w:p w14:paraId="70B4E99B" w14:textId="77777777" w:rsidR="00A728D8" w:rsidRPr="00A728D8" w:rsidRDefault="00A728D8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Faculty</w:t>
            </w:r>
          </w:p>
        </w:tc>
        <w:tc>
          <w:tcPr>
            <w:tcW w:w="5628" w:type="dxa"/>
          </w:tcPr>
          <w:p w14:paraId="6772C62F" w14:textId="41E3EA99" w:rsidR="00A728D8" w:rsidRPr="00A728D8" w:rsidRDefault="00465DB2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2"/>
              </w:rPr>
            </w:pPr>
            <w:r>
              <w:rPr>
                <w:rFonts w:ascii="Calibri" w:hAnsi="Calibri" w:cs="Times New Roman"/>
                <w:b/>
                <w:sz w:val="28"/>
                <w:szCs w:val="22"/>
              </w:rPr>
              <w:t>Health Science</w:t>
            </w:r>
            <w:r w:rsidR="00B76001">
              <w:rPr>
                <w:rFonts w:ascii="Calibri" w:hAnsi="Calibri" w:cs="Times New Roman"/>
                <w:b/>
                <w:sz w:val="28"/>
                <w:szCs w:val="22"/>
              </w:rPr>
              <w:t xml:space="preserve">s </w:t>
            </w:r>
          </w:p>
        </w:tc>
      </w:tr>
      <w:tr w:rsidR="00A728D8" w14:paraId="09DA7322" w14:textId="77777777" w:rsidTr="4CA701EE">
        <w:tc>
          <w:tcPr>
            <w:tcW w:w="2985" w:type="dxa"/>
          </w:tcPr>
          <w:p w14:paraId="16D1D28F" w14:textId="77777777" w:rsidR="00A728D8" w:rsidRDefault="00A728D8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8" w:type="dxa"/>
          </w:tcPr>
          <w:p w14:paraId="13390F06" w14:textId="77777777" w:rsidR="00A728D8" w:rsidRDefault="00B76001" w:rsidP="00A7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8"/>
                <w:szCs w:val="22"/>
              </w:rPr>
            </w:pPr>
            <w:r>
              <w:rPr>
                <w:rFonts w:ascii="Calibri" w:hAnsi="Calibri" w:cs="Times New Roman"/>
                <w:b/>
                <w:sz w:val="28"/>
                <w:szCs w:val="22"/>
              </w:rPr>
              <w:t xml:space="preserve">Dr Anna Coussens </w:t>
            </w:r>
          </w:p>
          <w:p w14:paraId="0A877685" w14:textId="0AFD2111" w:rsidR="00B76001" w:rsidRPr="00D716A8" w:rsidRDefault="00EB11E0" w:rsidP="00D716A8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Roboto" w:hAnsi="Roboto"/>
                <w:color w:val="5F6368"/>
                <w:spacing w:val="5"/>
              </w:rPr>
            </w:pPr>
            <w:hyperlink r:id="rId9" w:history="1">
              <w:r w:rsidR="00D716A8" w:rsidRPr="00102A8A">
                <w:rPr>
                  <w:rStyle w:val="Hyperlink"/>
                  <w:rFonts w:ascii="Roboto" w:hAnsi="Roboto"/>
                  <w:spacing w:val="5"/>
                </w:rPr>
                <w:t>coussens.a@wehi.edu.au</w:t>
              </w:r>
            </w:hyperlink>
            <w:r w:rsidR="00D716A8">
              <w:rPr>
                <w:rStyle w:val="go"/>
                <w:rFonts w:ascii="Roboto" w:hAnsi="Roboto"/>
                <w:color w:val="555555"/>
                <w:spacing w:val="5"/>
              </w:rPr>
              <w:t xml:space="preserve"> </w:t>
            </w:r>
          </w:p>
        </w:tc>
      </w:tr>
    </w:tbl>
    <w:p w14:paraId="1C7F9647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14:paraId="65B4DABD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tbl>
      <w:tblPr>
        <w:tblStyle w:val="TableGrid"/>
        <w:tblW w:w="8642" w:type="dxa"/>
        <w:tblLook w:val="00A0" w:firstRow="1" w:lastRow="0" w:firstColumn="1" w:lastColumn="0" w:noHBand="0" w:noVBand="0"/>
      </w:tblPr>
      <w:tblGrid>
        <w:gridCol w:w="8642"/>
      </w:tblGrid>
      <w:tr w:rsidR="00A728D8" w:rsidRPr="00DA28B7" w14:paraId="0DF52CC1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6638604C" w14:textId="77777777" w:rsidR="00A728D8" w:rsidRDefault="00A728D8" w:rsidP="00DA2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8"/>
                <w:szCs w:val="22"/>
              </w:rPr>
            </w:pPr>
          </w:p>
          <w:p w14:paraId="1BD32312" w14:textId="77777777" w:rsidR="00A728D8" w:rsidRPr="00A728D8" w:rsidRDefault="00A728D8" w:rsidP="00A72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sz w:val="28"/>
                <w:szCs w:val="22"/>
              </w:rPr>
            </w:pPr>
            <w:r>
              <w:rPr>
                <w:rFonts w:ascii="Calibri" w:hAnsi="Calibri" w:cs="Times New Roman"/>
                <w:b/>
                <w:sz w:val="28"/>
                <w:szCs w:val="22"/>
              </w:rPr>
              <w:t>PROJECT</w:t>
            </w:r>
            <w:r w:rsidRPr="00A728D8">
              <w:rPr>
                <w:rFonts w:ascii="Calibri" w:hAnsi="Calibri" w:cs="Times New Roman"/>
                <w:b/>
                <w:sz w:val="28"/>
                <w:szCs w:val="22"/>
              </w:rPr>
              <w:t xml:space="preserve"> DETAILS</w:t>
            </w:r>
          </w:p>
        </w:tc>
      </w:tr>
      <w:tr w:rsidR="00BD2005" w:rsidRPr="00DA28B7" w14:paraId="7173260D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11C298F8" w14:textId="77777777" w:rsidR="00BD2005" w:rsidRPr="00DA28B7" w:rsidRDefault="00BD2005" w:rsidP="00DA2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Cs w:val="22"/>
              </w:rPr>
            </w:pPr>
            <w:r w:rsidRPr="00DA28B7">
              <w:rPr>
                <w:rFonts w:ascii="Calibri" w:hAnsi="Calibri" w:cs="Times New Roman"/>
                <w:szCs w:val="22"/>
              </w:rPr>
              <w:t>1. What is the scientific question?</w:t>
            </w:r>
          </w:p>
        </w:tc>
      </w:tr>
      <w:tr w:rsidR="00BD2005" w14:paraId="62744510" w14:textId="77777777" w:rsidTr="4CA701EE">
        <w:tc>
          <w:tcPr>
            <w:tcW w:w="8642" w:type="dxa"/>
          </w:tcPr>
          <w:p w14:paraId="6987B742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168E469B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4700EDFB" w14:textId="3D7B0908" w:rsidR="00486A7D" w:rsidRDefault="004C724A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commentRangeStart w:id="0"/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Two clinical </w:t>
            </w:r>
            <w:r w:rsidRPr="4CA701EE">
              <w:rPr>
                <w:rFonts w:ascii="Calibri" w:hAnsi="Calibri" w:cs="Times New Roman"/>
                <w:i/>
                <w:iCs/>
                <w:sz w:val="22"/>
                <w:szCs w:val="22"/>
              </w:rPr>
              <w:t>Mtb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strains</w:t>
            </w:r>
            <w:r w:rsidR="00E5147D" w:rsidRPr="4CA701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9A0CB1" w:rsidRPr="4CA701EE">
              <w:rPr>
                <w:rFonts w:ascii="Calibri" w:hAnsi="Calibri" w:cs="Times New Roman"/>
                <w:sz w:val="22"/>
                <w:szCs w:val="22"/>
              </w:rPr>
              <w:t xml:space="preserve">with a SNP predicted to be under HIV-1 </w:t>
            </w:r>
            <w:r w:rsidR="00D3672B" w:rsidRPr="4CA701EE">
              <w:rPr>
                <w:rFonts w:ascii="Calibri" w:hAnsi="Calibri" w:cs="Times New Roman"/>
                <w:sz w:val="22"/>
                <w:szCs w:val="22"/>
              </w:rPr>
              <w:t xml:space="preserve">positive </w:t>
            </w:r>
            <w:r w:rsidR="009A0CB1" w:rsidRPr="4CA701EE">
              <w:rPr>
                <w:rFonts w:ascii="Calibri" w:hAnsi="Calibri" w:cs="Times New Roman"/>
                <w:sz w:val="22"/>
                <w:szCs w:val="22"/>
              </w:rPr>
              <w:t>directional</w:t>
            </w:r>
            <w:r w:rsidR="00D3672B" w:rsidRPr="4CA701EE">
              <w:rPr>
                <w:rFonts w:ascii="Calibri" w:hAnsi="Calibri" w:cs="Times New Roman"/>
                <w:sz w:val="22"/>
                <w:szCs w:val="22"/>
              </w:rPr>
              <w:t xml:space="preserve"> selection were </w:t>
            </w:r>
            <w:r w:rsidR="00122090" w:rsidRPr="4CA701EE">
              <w:rPr>
                <w:rFonts w:ascii="Calibri" w:hAnsi="Calibri" w:cs="Times New Roman"/>
                <w:sz w:val="22"/>
                <w:szCs w:val="22"/>
              </w:rPr>
              <w:t xml:space="preserve">subjected to mutagenesis by </w:t>
            </w:r>
            <w:r w:rsidR="00D3672B" w:rsidRPr="4CA701EE">
              <w:rPr>
                <w:rFonts w:ascii="Calibri" w:hAnsi="Calibri" w:cs="Times New Roman"/>
                <w:sz w:val="22"/>
                <w:szCs w:val="22"/>
              </w:rPr>
              <w:t>electroporat</w:t>
            </w:r>
            <w:r w:rsidR="00122090" w:rsidRPr="4CA701EE">
              <w:rPr>
                <w:rFonts w:ascii="Calibri" w:hAnsi="Calibri" w:cs="Times New Roman"/>
                <w:sz w:val="22"/>
                <w:szCs w:val="22"/>
              </w:rPr>
              <w:t>ion</w:t>
            </w:r>
            <w:r w:rsidR="00D3672B" w:rsidRPr="4CA701EE">
              <w:rPr>
                <w:rFonts w:ascii="Calibri" w:hAnsi="Calibri" w:cs="Times New Roman"/>
                <w:sz w:val="22"/>
                <w:szCs w:val="22"/>
              </w:rPr>
              <w:t xml:space="preserve"> to revert the SNP to match H37Rv</w:t>
            </w:r>
            <w:r w:rsidR="00122090" w:rsidRPr="4CA701EE">
              <w:rPr>
                <w:rFonts w:ascii="Calibri" w:hAnsi="Calibri" w:cs="Times New Roman"/>
                <w:sz w:val="22"/>
                <w:szCs w:val="22"/>
              </w:rPr>
              <w:t xml:space="preserve"> in that position. H37Rv was also subjected to </w:t>
            </w:r>
            <w:r w:rsidR="00D727C5" w:rsidRPr="4CA701EE">
              <w:rPr>
                <w:rFonts w:ascii="Calibri" w:hAnsi="Calibri" w:cs="Times New Roman"/>
                <w:sz w:val="22"/>
                <w:szCs w:val="22"/>
              </w:rPr>
              <w:t xml:space="preserve">mutation to mimic the SNPs found in the strains. 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46FC91DA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57948B2B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218A7418" w14:textId="77777777" w:rsidR="00BD2005" w:rsidRPr="00DA28B7" w:rsidRDefault="00BD2005" w:rsidP="00DA28B7">
            <w:pPr>
              <w:jc w:val="center"/>
            </w:pPr>
            <w:r w:rsidRPr="00DA28B7">
              <w:rPr>
                <w:rFonts w:ascii="Calibri" w:hAnsi="Calibri" w:cs="Times New Roman"/>
                <w:szCs w:val="22"/>
              </w:rPr>
              <w:t>2. Who are the partners on the project?</w:t>
            </w:r>
          </w:p>
        </w:tc>
      </w:tr>
      <w:tr w:rsidR="00BD2005" w14:paraId="7B19C24D" w14:textId="77777777" w:rsidTr="4CA701EE">
        <w:tc>
          <w:tcPr>
            <w:tcW w:w="8642" w:type="dxa"/>
          </w:tcPr>
          <w:p w14:paraId="78ABD147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728876C5" w14:textId="5143D4C5" w:rsidR="00BD2005" w:rsidRDefault="00F61D81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The project is carried out</w:t>
            </w:r>
            <w:r w:rsidR="3D9BAABD" w:rsidRPr="4CA701EE">
              <w:rPr>
                <w:rFonts w:ascii="Calibri" w:hAnsi="Calibri" w:cs="Times New Roman"/>
                <w:sz w:val="22"/>
                <w:szCs w:val="22"/>
              </w:rPr>
              <w:t xml:space="preserve"> as </w:t>
            </w:r>
            <w:r w:rsidR="00486A7D" w:rsidRPr="4CA701EE">
              <w:rPr>
                <w:rFonts w:ascii="Calibri" w:hAnsi="Calibri" w:cs="Times New Roman"/>
                <w:sz w:val="22"/>
                <w:szCs w:val="22"/>
              </w:rPr>
              <w:t>part of</w:t>
            </w:r>
            <w:r w:rsidR="57BD6CCE" w:rsidRPr="4CA701EE">
              <w:rPr>
                <w:rFonts w:ascii="Calibri" w:hAnsi="Calibri" w:cs="Times New Roman"/>
                <w:sz w:val="22"/>
                <w:szCs w:val="22"/>
              </w:rPr>
              <w:t xml:space="preserve"> my PhD research hosted by 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>CIDRI-AFRICA</w:t>
            </w:r>
            <w:r w:rsidR="5C01CB31" w:rsidRPr="4CA701EE">
              <w:rPr>
                <w:rFonts w:ascii="Calibri" w:hAnsi="Calibri" w:cs="Times New Roman"/>
                <w:sz w:val="22"/>
                <w:szCs w:val="22"/>
              </w:rPr>
              <w:t xml:space="preserve"> supervised by A/Prof Anna Coussens and co-supervised by Prof Robert Wilkinson and Dr Anastasia Koch (MMRU)</w:t>
            </w:r>
            <w:r w:rsidR="005D0393" w:rsidRPr="4CA701EE">
              <w:rPr>
                <w:rFonts w:ascii="Calibri" w:hAnsi="Calibri" w:cs="Times New Roman"/>
                <w:sz w:val="22"/>
                <w:szCs w:val="22"/>
              </w:rPr>
              <w:t>. The partners include</w:t>
            </w:r>
            <w:r w:rsidR="002A5560" w:rsidRPr="4CA701EE">
              <w:rPr>
                <w:rFonts w:ascii="Calibri" w:hAnsi="Calibri" w:cs="Times New Roman"/>
                <w:sz w:val="22"/>
                <w:szCs w:val="22"/>
              </w:rPr>
              <w:t xml:space="preserve"> Dr Apoorva Bhatt</w:t>
            </w:r>
            <w:r w:rsidR="00B14AB2" w:rsidRPr="4CA701EE">
              <w:rPr>
                <w:rFonts w:ascii="Calibri" w:hAnsi="Calibri" w:cs="Times New Roman"/>
                <w:sz w:val="22"/>
                <w:szCs w:val="22"/>
              </w:rPr>
              <w:t xml:space="preserve"> from Birmingham University who did the lipid analysis for the strains</w:t>
            </w:r>
            <w:r w:rsidR="0E6BEED7" w:rsidRPr="4CA701EE">
              <w:rPr>
                <w:rFonts w:ascii="Calibri" w:hAnsi="Calibri" w:cs="Times New Roman"/>
                <w:sz w:val="22"/>
                <w:szCs w:val="22"/>
              </w:rPr>
              <w:t>,</w:t>
            </w:r>
            <w:r w:rsidR="00B14AB2" w:rsidRPr="4CA701EE">
              <w:rPr>
                <w:rFonts w:ascii="Calibri" w:hAnsi="Calibri" w:cs="Times New Roman"/>
                <w:sz w:val="22"/>
                <w:szCs w:val="22"/>
              </w:rPr>
              <w:t xml:space="preserve"> and </w:t>
            </w:r>
            <w:r w:rsidR="00236B3D" w:rsidRPr="4CA701EE">
              <w:rPr>
                <w:rFonts w:ascii="Calibri" w:hAnsi="Calibri" w:cs="Times New Roman"/>
                <w:sz w:val="22"/>
                <w:szCs w:val="22"/>
              </w:rPr>
              <w:t>the WEHI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57B1C1AA" w:rsidRPr="4CA701EE">
              <w:rPr>
                <w:rFonts w:ascii="Calibri" w:hAnsi="Calibri" w:cs="Times New Roman"/>
                <w:sz w:val="22"/>
                <w:szCs w:val="22"/>
              </w:rPr>
              <w:t>M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edical </w:t>
            </w:r>
            <w:r w:rsidR="649ED82F" w:rsidRPr="4CA701EE">
              <w:rPr>
                <w:rFonts w:ascii="Calibri" w:hAnsi="Calibri" w:cs="Times New Roman"/>
                <w:sz w:val="22"/>
                <w:szCs w:val="22"/>
              </w:rPr>
              <w:t>R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esearch </w:t>
            </w:r>
            <w:r w:rsidR="5CF2812E" w:rsidRPr="4CA701EE">
              <w:rPr>
                <w:rFonts w:ascii="Calibri" w:hAnsi="Calibri" w:cs="Times New Roman"/>
                <w:sz w:val="22"/>
                <w:szCs w:val="22"/>
              </w:rPr>
              <w:t>I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nstitute </w:t>
            </w:r>
            <w:r w:rsidR="06835F9F" w:rsidRPr="4CA701EE">
              <w:rPr>
                <w:rFonts w:ascii="Calibri" w:hAnsi="Calibri" w:cs="Times New Roman"/>
                <w:sz w:val="22"/>
                <w:szCs w:val="22"/>
              </w:rPr>
              <w:t>who conducted the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 whole genome sequencing of </w:t>
            </w:r>
            <w:r w:rsidR="373DE0C8" w:rsidRPr="4CA701EE">
              <w:rPr>
                <w:rFonts w:ascii="Calibri" w:hAnsi="Calibri" w:cs="Times New Roman"/>
                <w:sz w:val="22"/>
                <w:szCs w:val="22"/>
              </w:rPr>
              <w:t>all strains</w:t>
            </w:r>
            <w:r w:rsidR="00927FC7" w:rsidRPr="4CA701EE">
              <w:rPr>
                <w:rFonts w:ascii="Calibri" w:hAnsi="Calibri" w:cs="Times New Roman"/>
                <w:sz w:val="22"/>
                <w:szCs w:val="22"/>
              </w:rPr>
              <w:t xml:space="preserve"> post </w:t>
            </w:r>
            <w:r w:rsidR="00FE7D9A" w:rsidRPr="4CA701EE">
              <w:rPr>
                <w:rFonts w:ascii="Calibri" w:hAnsi="Calibri" w:cs="Times New Roman"/>
                <w:sz w:val="22"/>
                <w:szCs w:val="22"/>
              </w:rPr>
              <w:t>electroporation.</w:t>
            </w:r>
            <w:r w:rsidR="00B14AB2" w:rsidRPr="4CA701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784145A5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7D386EC5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263FEB73" w14:textId="5263D1EE" w:rsidR="00BD2005" w:rsidRPr="00DA28B7" w:rsidRDefault="00BD2005" w:rsidP="009E2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Cs w:val="22"/>
              </w:rPr>
            </w:pPr>
            <w:r w:rsidRPr="00DA28B7">
              <w:rPr>
                <w:rFonts w:ascii="Calibri" w:hAnsi="Calibri" w:cs="Times New Roman"/>
                <w:szCs w:val="22"/>
              </w:rPr>
              <w:t xml:space="preserve">3. What type of collaboration with </w:t>
            </w:r>
            <w:r w:rsidR="000A3CBE">
              <w:rPr>
                <w:rFonts w:ascii="Calibri" w:hAnsi="Calibri" w:cs="Times New Roman"/>
                <w:szCs w:val="22"/>
              </w:rPr>
              <w:t>CBIO</w:t>
            </w:r>
            <w:r w:rsidRPr="00DA28B7">
              <w:rPr>
                <w:rFonts w:ascii="Calibri" w:hAnsi="Calibri" w:cs="Times New Roman"/>
                <w:szCs w:val="22"/>
              </w:rPr>
              <w:t xml:space="preserve"> is expected? For a project that is done as collaboration or for a fee, we </w:t>
            </w:r>
            <w:r w:rsidR="009E2159">
              <w:rPr>
                <w:rFonts w:ascii="Calibri" w:hAnsi="Calibri" w:cs="Times New Roman"/>
                <w:szCs w:val="22"/>
              </w:rPr>
              <w:t>will</w:t>
            </w:r>
            <w:r w:rsidRPr="00DA28B7">
              <w:rPr>
                <w:rFonts w:ascii="Calibri" w:hAnsi="Calibri" w:cs="Times New Roman"/>
                <w:szCs w:val="22"/>
              </w:rPr>
              <w:t xml:space="preserve"> put the agreement in writing.</w:t>
            </w:r>
          </w:p>
        </w:tc>
      </w:tr>
      <w:tr w:rsidR="00BD2005" w14:paraId="401856C8" w14:textId="77777777" w:rsidTr="4CA701EE">
        <w:tc>
          <w:tcPr>
            <w:tcW w:w="8642" w:type="dxa"/>
          </w:tcPr>
          <w:p w14:paraId="78FE6D28" w14:textId="753F971F" w:rsidR="00BD2005" w:rsidRDefault="35EEDB4C" w:rsidP="00486A7D">
            <w:pPr>
              <w:spacing w:after="200" w:line="259" w:lineRule="auto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We would elect to do this project via a collaborative agreement.</w:t>
            </w:r>
          </w:p>
          <w:p w14:paraId="53AE7F75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685C82F1" w14:textId="77777777" w:rsidR="00BD2005" w:rsidRPr="00DA28B7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46268FD5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00C5FA78" w14:textId="77777777" w:rsidR="00BD2005" w:rsidRPr="00DA28B7" w:rsidRDefault="00BD2005" w:rsidP="000A3CBE">
            <w:pPr>
              <w:jc w:val="center"/>
            </w:pPr>
            <w:r w:rsidRPr="00DA28B7">
              <w:rPr>
                <w:rFonts w:ascii="Calibri" w:hAnsi="Calibri" w:cs="Times New Roman"/>
                <w:szCs w:val="22"/>
              </w:rPr>
              <w:lastRenderedPageBreak/>
              <w:t xml:space="preserve">4. </w:t>
            </w:r>
            <w:r w:rsidR="000A3CBE">
              <w:rPr>
                <w:rFonts w:ascii="Calibri" w:hAnsi="Calibri" w:cs="Times New Roman"/>
                <w:szCs w:val="22"/>
              </w:rPr>
              <w:t>Are there any</w:t>
            </w:r>
            <w:r w:rsidR="000A3CBE" w:rsidRPr="00DA28B7">
              <w:rPr>
                <w:rFonts w:ascii="Calibri" w:hAnsi="Calibri" w:cs="Times New Roman"/>
                <w:szCs w:val="22"/>
              </w:rPr>
              <w:t xml:space="preserve"> ethical issues</w:t>
            </w:r>
            <w:r w:rsidR="000A3CBE">
              <w:rPr>
                <w:rFonts w:ascii="Calibri" w:hAnsi="Calibri" w:cs="Times New Roman"/>
                <w:szCs w:val="22"/>
              </w:rPr>
              <w:t xml:space="preserve"> we should be aware of</w:t>
            </w:r>
            <w:r w:rsidR="000A3CBE" w:rsidRPr="00DA28B7">
              <w:rPr>
                <w:rFonts w:ascii="Calibri" w:hAnsi="Calibri" w:cs="Times New Roman"/>
                <w:szCs w:val="22"/>
              </w:rPr>
              <w:t>?</w:t>
            </w:r>
          </w:p>
        </w:tc>
      </w:tr>
      <w:tr w:rsidR="00BD2005" w14:paraId="11541644" w14:textId="77777777" w:rsidTr="4CA701EE">
        <w:tc>
          <w:tcPr>
            <w:tcW w:w="8642" w:type="dxa"/>
          </w:tcPr>
          <w:p w14:paraId="5068A7BC" w14:textId="4A7D877D" w:rsidR="00BD2005" w:rsidRDefault="00BC77BC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The</w:t>
            </w:r>
            <w:r w:rsidR="00486A7D">
              <w:rPr>
                <w:rFonts w:ascii="Calibri" w:hAnsi="Calibri" w:cs="Times New Roman"/>
                <w:sz w:val="22"/>
                <w:szCs w:val="22"/>
              </w:rPr>
              <w:t>re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are not </w:t>
            </w:r>
            <w:r w:rsidR="00B401D7" w:rsidRPr="4CA701EE">
              <w:rPr>
                <w:rFonts w:ascii="Calibri" w:hAnsi="Calibri" w:cs="Times New Roman"/>
                <w:sz w:val="22"/>
                <w:szCs w:val="22"/>
              </w:rPr>
              <w:t>ethical issues</w:t>
            </w:r>
            <w:r w:rsidR="11F664A9" w:rsidRPr="4CA701EE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</w:p>
          <w:p w14:paraId="59F7B5EE" w14:textId="77777777" w:rsidR="00A728D8" w:rsidRDefault="00A728D8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0F0B551D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40CCF15B" w14:textId="77777777" w:rsidR="00BD2005" w:rsidRPr="00DA28B7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701B606B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61E6D8E3" w14:textId="77777777" w:rsidR="00BD2005" w:rsidRPr="00DA28B7" w:rsidRDefault="00BD2005" w:rsidP="000A3CBE">
            <w:pPr>
              <w:jc w:val="center"/>
            </w:pPr>
            <w:r w:rsidRPr="00DA28B7">
              <w:rPr>
                <w:rFonts w:ascii="Calibri" w:hAnsi="Calibri" w:cs="Times New Roman"/>
                <w:szCs w:val="22"/>
              </w:rPr>
              <w:t xml:space="preserve">5. </w:t>
            </w:r>
            <w:r w:rsidR="000A3CBE" w:rsidRPr="00DA28B7">
              <w:rPr>
                <w:rFonts w:ascii="Calibri" w:hAnsi="Calibri" w:cs="Times New Roman"/>
                <w:szCs w:val="22"/>
              </w:rPr>
              <w:t xml:space="preserve">How much work is expected </w:t>
            </w:r>
            <w:r w:rsidR="000A3CBE">
              <w:rPr>
                <w:rFonts w:ascii="Calibri" w:hAnsi="Calibri" w:cs="Times New Roman"/>
                <w:szCs w:val="22"/>
              </w:rPr>
              <w:t xml:space="preserve">from CBIO </w:t>
            </w:r>
            <w:r w:rsidR="000A3CBE" w:rsidRPr="00DA28B7">
              <w:rPr>
                <w:rFonts w:ascii="Calibri" w:hAnsi="Calibri" w:cs="Times New Roman"/>
                <w:szCs w:val="22"/>
              </w:rPr>
              <w:t>and when?</w:t>
            </w:r>
          </w:p>
        </w:tc>
      </w:tr>
      <w:tr w:rsidR="00BD2005" w14:paraId="54372315" w14:textId="77777777" w:rsidTr="4CA701EE">
        <w:tc>
          <w:tcPr>
            <w:tcW w:w="8642" w:type="dxa"/>
          </w:tcPr>
          <w:p w14:paraId="654ECE8C" w14:textId="1CE081F7" w:rsidR="00BD2005" w:rsidRDefault="0C6B3BF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We request that CBIO complete data access (from WEHI’s FTP server), mapping and alignment, SNP-</w:t>
            </w:r>
            <w:r w:rsidR="00486A7D" w:rsidRPr="4CA701EE">
              <w:rPr>
                <w:rFonts w:ascii="Calibri" w:hAnsi="Calibri" w:cs="Times New Roman"/>
                <w:sz w:val="22"/>
                <w:szCs w:val="22"/>
              </w:rPr>
              <w:t>calling,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and detection of SNPs (relative to H37Rv) in WGS for 6 strains. </w:t>
            </w:r>
          </w:p>
          <w:p w14:paraId="382E4E17" w14:textId="6376A93C" w:rsidR="00D453F4" w:rsidRDefault="00D453F4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5A475DAE" w14:textId="0DF1A782" w:rsidR="00D453F4" w:rsidRDefault="00D453F4" w:rsidP="00486A7D">
            <w:pPr>
              <w:spacing w:after="200" w:line="259" w:lineRule="auto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Thesis submission will be Dec 2021</w:t>
            </w:r>
            <w:r w:rsidR="6BD0F72A" w:rsidRPr="4CA701EE">
              <w:rPr>
                <w:rFonts w:ascii="Calibri" w:hAnsi="Calibri" w:cs="Times New Roman"/>
                <w:sz w:val="22"/>
                <w:szCs w:val="22"/>
              </w:rPr>
              <w:t xml:space="preserve"> and we hope to include</w:t>
            </w:r>
            <w:r w:rsidR="00486A7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26251D81" w:rsidRPr="4CA701EE">
              <w:rPr>
                <w:rFonts w:ascii="Calibri" w:hAnsi="Calibri" w:cs="Times New Roman"/>
                <w:sz w:val="22"/>
                <w:szCs w:val="22"/>
              </w:rPr>
              <w:t xml:space="preserve">WGS analysis in the thesis. </w:t>
            </w:r>
          </w:p>
          <w:p w14:paraId="69AE065E" w14:textId="77777777" w:rsidR="00BD2005" w:rsidRPr="00DA28B7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41B60215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6249BBC9" w14:textId="77777777" w:rsidR="00BD2005" w:rsidRPr="00DA28B7" w:rsidRDefault="00BD2005" w:rsidP="000A3CBE">
            <w:pPr>
              <w:jc w:val="center"/>
            </w:pPr>
            <w:r w:rsidRPr="00DA28B7">
              <w:rPr>
                <w:rFonts w:ascii="Calibri" w:hAnsi="Calibri" w:cs="Times New Roman"/>
                <w:szCs w:val="22"/>
              </w:rPr>
              <w:t xml:space="preserve">6. </w:t>
            </w:r>
            <w:r w:rsidR="000A3CBE" w:rsidRPr="00DA28B7">
              <w:rPr>
                <w:rFonts w:ascii="Calibri" w:hAnsi="Calibri" w:cs="Times New Roman"/>
                <w:szCs w:val="22"/>
              </w:rPr>
              <w:t xml:space="preserve">What </w:t>
            </w:r>
            <w:r w:rsidR="000A3CBE">
              <w:rPr>
                <w:rFonts w:ascii="Calibri" w:hAnsi="Calibri" w:cs="Times New Roman"/>
                <w:szCs w:val="22"/>
              </w:rPr>
              <w:t>type of data will be generated (</w:t>
            </w:r>
            <w:proofErr w:type="gramStart"/>
            <w:r w:rsidR="000A3CBE">
              <w:rPr>
                <w:rFonts w:ascii="Calibri" w:hAnsi="Calibri" w:cs="Times New Roman"/>
                <w:szCs w:val="22"/>
              </w:rPr>
              <w:t>e.g.</w:t>
            </w:r>
            <w:proofErr w:type="gramEnd"/>
            <w:r w:rsidR="000A3CBE">
              <w:rPr>
                <w:rFonts w:ascii="Calibri" w:hAnsi="Calibri" w:cs="Times New Roman"/>
                <w:szCs w:val="22"/>
              </w:rPr>
              <w:t xml:space="preserve"> sequencing, genotyping, expression, etc.) and w</w:t>
            </w:r>
            <w:r w:rsidR="000A3CBE" w:rsidRPr="00DA28B7">
              <w:rPr>
                <w:rFonts w:ascii="Calibri" w:hAnsi="Calibri" w:cs="Times New Roman"/>
                <w:szCs w:val="22"/>
              </w:rPr>
              <w:t>hat technology</w:t>
            </w:r>
            <w:r w:rsidR="000A3CBE">
              <w:rPr>
                <w:rFonts w:ascii="Calibri" w:hAnsi="Calibri" w:cs="Times New Roman"/>
                <w:szCs w:val="22"/>
              </w:rPr>
              <w:t xml:space="preserve"> platform will be used</w:t>
            </w:r>
            <w:r w:rsidR="000A3CBE" w:rsidRPr="00DA28B7">
              <w:rPr>
                <w:rFonts w:ascii="Calibri" w:hAnsi="Calibri" w:cs="Times New Roman"/>
                <w:szCs w:val="22"/>
              </w:rPr>
              <w:t>?</w:t>
            </w:r>
          </w:p>
        </w:tc>
      </w:tr>
      <w:tr w:rsidR="00BD2005" w14:paraId="0F897054" w14:textId="77777777" w:rsidTr="4CA701EE">
        <w:tc>
          <w:tcPr>
            <w:tcW w:w="8642" w:type="dxa"/>
          </w:tcPr>
          <w:p w14:paraId="288849F1" w14:textId="6C4ACAF4" w:rsidR="00BD2005" w:rsidRPr="00DA28B7" w:rsidRDefault="00E9309F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Whole genome sequencing data</w:t>
            </w:r>
            <w:r w:rsidR="74C4B87F" w:rsidRPr="4CA701EE">
              <w:rPr>
                <w:rFonts w:ascii="Calibri" w:hAnsi="Calibri" w:cs="Times New Roman"/>
                <w:sz w:val="22"/>
                <w:szCs w:val="22"/>
              </w:rPr>
              <w:t xml:space="preserve"> of Mtb clinical isolates. We would take guidance from CBIO on the appropriate tools to use for analysis. </w:t>
            </w:r>
            <w:r w:rsidR="11403517" w:rsidRPr="4CA701EE">
              <w:rPr>
                <w:rFonts w:ascii="Calibri" w:hAnsi="Calibri" w:cs="Times New Roman"/>
                <w:sz w:val="22"/>
                <w:szCs w:val="22"/>
              </w:rPr>
              <w:t xml:space="preserve">Data would have been generated via an Illumina platform. </w:t>
            </w:r>
          </w:p>
        </w:tc>
      </w:tr>
      <w:tr w:rsidR="00BD2005" w:rsidRPr="00DA28B7" w14:paraId="71F072FD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26A70ED3" w14:textId="12AF90B5" w:rsidR="00BD2005" w:rsidRPr="00DA28B7" w:rsidRDefault="00BD2005" w:rsidP="000A3CBE">
            <w:pPr>
              <w:jc w:val="center"/>
            </w:pPr>
            <w:r w:rsidRPr="00DA28B7">
              <w:rPr>
                <w:rFonts w:ascii="Calibri" w:hAnsi="Calibri" w:cs="Times New Roman"/>
                <w:szCs w:val="22"/>
              </w:rPr>
              <w:t xml:space="preserve">7. </w:t>
            </w:r>
            <w:r w:rsidR="000A3CBE">
              <w:rPr>
                <w:rFonts w:ascii="Calibri" w:hAnsi="Calibri" w:cs="Times New Roman"/>
                <w:szCs w:val="22"/>
              </w:rPr>
              <w:t xml:space="preserve">When do you expect the data? Does it need to </w:t>
            </w:r>
            <w:r w:rsidR="009E2159">
              <w:rPr>
                <w:rFonts w:ascii="Calibri" w:hAnsi="Calibri" w:cs="Times New Roman"/>
                <w:szCs w:val="22"/>
              </w:rPr>
              <w:t>be transferred from somewhere e</w:t>
            </w:r>
            <w:r w:rsidR="000A3CBE">
              <w:rPr>
                <w:rFonts w:ascii="Calibri" w:hAnsi="Calibri" w:cs="Times New Roman"/>
                <w:szCs w:val="22"/>
              </w:rPr>
              <w:t>l</w:t>
            </w:r>
            <w:r w:rsidR="009E2159">
              <w:rPr>
                <w:rFonts w:ascii="Calibri" w:hAnsi="Calibri" w:cs="Times New Roman"/>
                <w:szCs w:val="22"/>
              </w:rPr>
              <w:t>s</w:t>
            </w:r>
            <w:r w:rsidR="000A3CBE">
              <w:rPr>
                <w:rFonts w:ascii="Calibri" w:hAnsi="Calibri" w:cs="Times New Roman"/>
                <w:szCs w:val="22"/>
              </w:rPr>
              <w:t>e?</w:t>
            </w:r>
          </w:p>
        </w:tc>
      </w:tr>
      <w:tr w:rsidR="00BD2005" w14:paraId="3B7EFF09" w14:textId="77777777" w:rsidTr="4CA701EE">
        <w:tc>
          <w:tcPr>
            <w:tcW w:w="8642" w:type="dxa"/>
          </w:tcPr>
          <w:p w14:paraId="307858E9" w14:textId="79E930D2" w:rsidR="00BD2005" w:rsidRDefault="0079090D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The data will be </w:t>
            </w:r>
            <w:r w:rsidR="561F66EF" w:rsidRPr="4CA701EE">
              <w:rPr>
                <w:rFonts w:ascii="Calibri" w:hAnsi="Calibri" w:cs="Times New Roman"/>
                <w:sz w:val="22"/>
                <w:szCs w:val="22"/>
              </w:rPr>
              <w:t>available from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WEHI </w:t>
            </w:r>
            <w:r w:rsidR="41373C70" w:rsidRPr="4CA701EE">
              <w:rPr>
                <w:rFonts w:ascii="Calibri" w:hAnsi="Calibri" w:cs="Times New Roman"/>
                <w:sz w:val="22"/>
                <w:szCs w:val="22"/>
              </w:rPr>
              <w:t>in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the week of </w:t>
            </w:r>
            <w:r w:rsidR="00486A7D">
              <w:rPr>
                <w:rFonts w:ascii="Calibri" w:hAnsi="Calibri" w:cs="Times New Roman"/>
                <w:sz w:val="22"/>
                <w:szCs w:val="22"/>
              </w:rPr>
              <w:t>January 17</w:t>
            </w:r>
            <w:r w:rsidR="00486A7D" w:rsidRPr="00486A7D">
              <w:rPr>
                <w:rFonts w:ascii="Calibri" w:hAnsi="Calibri" w:cs="Times New Roman"/>
                <w:sz w:val="22"/>
                <w:szCs w:val="22"/>
                <w:vertAlign w:val="superscript"/>
              </w:rPr>
              <w:t>th</w:t>
            </w:r>
            <w:r w:rsidR="00486A7D" w:rsidRPr="4CA701EE">
              <w:rPr>
                <w:rFonts w:ascii="Calibri" w:hAnsi="Calibri" w:cs="Times New Roman"/>
                <w:sz w:val="22"/>
                <w:szCs w:val="22"/>
              </w:rPr>
              <w:t>.</w:t>
            </w:r>
            <w:r w:rsidR="001C1F39" w:rsidRPr="4CA701EE">
              <w:rPr>
                <w:rFonts w:ascii="Calibri" w:hAnsi="Calibri" w:cs="Times New Roman"/>
                <w:sz w:val="22"/>
                <w:szCs w:val="22"/>
              </w:rPr>
              <w:t xml:space="preserve"> The data will need to be transferred from </w:t>
            </w:r>
            <w:r w:rsidR="00D55FA2" w:rsidRPr="4CA701EE">
              <w:rPr>
                <w:rFonts w:ascii="Calibri" w:hAnsi="Calibri" w:cs="Times New Roman"/>
                <w:sz w:val="22"/>
                <w:szCs w:val="22"/>
              </w:rPr>
              <w:t xml:space="preserve">the WEHI database to UCT. </w:t>
            </w:r>
            <w:r w:rsidR="001C1F39" w:rsidRPr="4CA701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3F7A602" w14:textId="77777777" w:rsidR="00BD2005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  <w:p w14:paraId="1EA85985" w14:textId="77777777" w:rsidR="00BD2005" w:rsidRPr="00DA28B7" w:rsidRDefault="00BD2005" w:rsidP="00DA28B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436EB13C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120ACD32" w14:textId="77777777" w:rsidR="00BD2005" w:rsidRPr="00DA28B7" w:rsidRDefault="000A3CBE" w:rsidP="000A3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Cs w:val="22"/>
              </w:rPr>
            </w:pPr>
            <w:r>
              <w:rPr>
                <w:rFonts w:ascii="Calibri" w:hAnsi="Calibri" w:cs="Times New Roman"/>
                <w:szCs w:val="22"/>
              </w:rPr>
              <w:t>8</w:t>
            </w:r>
            <w:r w:rsidR="00BD2005" w:rsidRPr="00DA28B7">
              <w:rPr>
                <w:rFonts w:ascii="Calibri" w:hAnsi="Calibri" w:cs="Times New Roman"/>
                <w:szCs w:val="22"/>
              </w:rPr>
              <w:t xml:space="preserve">. How large will the data be? How long does it need to </w:t>
            </w:r>
            <w:proofErr w:type="spellStart"/>
            <w:proofErr w:type="gramStart"/>
            <w:r w:rsidR="00BD2005" w:rsidRPr="00DA28B7">
              <w:rPr>
                <w:rFonts w:ascii="Calibri" w:hAnsi="Calibri" w:cs="Times New Roman"/>
                <w:szCs w:val="22"/>
              </w:rPr>
              <w:t>stored</w:t>
            </w:r>
            <w:proofErr w:type="spellEnd"/>
            <w:proofErr w:type="gramEnd"/>
            <w:r w:rsidR="00BD2005" w:rsidRPr="00DA28B7">
              <w:rPr>
                <w:rFonts w:ascii="Calibri" w:hAnsi="Calibri" w:cs="Times New Roman"/>
                <w:szCs w:val="22"/>
              </w:rPr>
              <w:t xml:space="preserve"> for</w:t>
            </w:r>
            <w:r>
              <w:rPr>
                <w:rFonts w:ascii="Calibri" w:hAnsi="Calibri" w:cs="Times New Roman"/>
                <w:szCs w:val="22"/>
              </w:rPr>
              <w:t>, and have you made arrangements for storage</w:t>
            </w:r>
            <w:r w:rsidR="00BD2005" w:rsidRPr="00DA28B7">
              <w:rPr>
                <w:rFonts w:ascii="Calibri" w:hAnsi="Calibri" w:cs="Times New Roman"/>
                <w:szCs w:val="22"/>
              </w:rPr>
              <w:t xml:space="preserve">? </w:t>
            </w:r>
          </w:p>
        </w:tc>
      </w:tr>
      <w:tr w:rsidR="00BD2005" w14:paraId="021FA310" w14:textId="77777777" w:rsidTr="4CA701EE">
        <w:tc>
          <w:tcPr>
            <w:tcW w:w="8642" w:type="dxa"/>
          </w:tcPr>
          <w:p w14:paraId="08921BDF" w14:textId="77777777" w:rsidR="00BD2005" w:rsidRDefault="00BD2005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14:paraId="68440204" w14:textId="0FA2D232" w:rsidR="00BD2005" w:rsidRPr="00D55FA2" w:rsidRDefault="00D55FA2" w:rsidP="4CA701EE">
            <w:pPr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The data will contain whole genome sequences from 6 strains of </w:t>
            </w:r>
            <w:r w:rsidRPr="4CA701EE">
              <w:rPr>
                <w:rFonts w:ascii="Calibri" w:hAnsi="Calibri" w:cs="Times New Roman"/>
                <w:i/>
                <w:iCs/>
                <w:sz w:val="22"/>
                <w:szCs w:val="22"/>
              </w:rPr>
              <w:t>Mtb</w:t>
            </w:r>
            <w:r w:rsidR="73F9B638" w:rsidRPr="4CA701EE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</w:t>
            </w:r>
            <w:r w:rsidR="73F9B638" w:rsidRPr="4CA701EE">
              <w:rPr>
                <w:rFonts w:ascii="Calibri" w:hAnsi="Calibri" w:cs="Times New Roman"/>
                <w:sz w:val="22"/>
                <w:szCs w:val="22"/>
              </w:rPr>
              <w:t xml:space="preserve">and would like </w:t>
            </w:r>
            <w:r w:rsidR="00486A7D" w:rsidRPr="4CA701EE">
              <w:rPr>
                <w:rFonts w:ascii="Calibri" w:hAnsi="Calibri" w:cs="Times New Roman"/>
                <w:sz w:val="22"/>
                <w:szCs w:val="22"/>
              </w:rPr>
              <w:t>to be</w:t>
            </w:r>
            <w:r w:rsidR="73F9B638" w:rsidRPr="4CA701EE">
              <w:rPr>
                <w:rFonts w:ascii="Calibri" w:hAnsi="Calibri" w:cs="Times New Roman"/>
                <w:sz w:val="22"/>
                <w:szCs w:val="22"/>
              </w:rPr>
              <w:t xml:space="preserve"> 50GB in size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. The data may be stored only </w:t>
            </w:r>
            <w:r w:rsidR="23562A87" w:rsidRPr="4CA701EE">
              <w:rPr>
                <w:rFonts w:ascii="Calibri" w:hAnsi="Calibri" w:cs="Times New Roman"/>
                <w:sz w:val="22"/>
                <w:szCs w:val="22"/>
              </w:rPr>
              <w:t xml:space="preserve">during analysis and </w:t>
            </w: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until </w:t>
            </w:r>
            <w:r w:rsidR="00832F68" w:rsidRPr="4CA701EE">
              <w:rPr>
                <w:rFonts w:ascii="Calibri" w:hAnsi="Calibri" w:cs="Times New Roman"/>
                <w:sz w:val="22"/>
                <w:szCs w:val="22"/>
              </w:rPr>
              <w:t>transferred to me</w:t>
            </w:r>
            <w:r w:rsidR="4051CDDD" w:rsidRPr="4CA701EE">
              <w:rPr>
                <w:rFonts w:ascii="Calibri" w:hAnsi="Calibri" w:cs="Times New Roman"/>
                <w:sz w:val="22"/>
                <w:szCs w:val="22"/>
              </w:rPr>
              <w:t xml:space="preserve"> for long term </w:t>
            </w:r>
            <w:r w:rsidR="17229959" w:rsidRPr="4CA701EE">
              <w:rPr>
                <w:rFonts w:ascii="Calibri" w:hAnsi="Calibri" w:cs="Times New Roman"/>
                <w:sz w:val="22"/>
                <w:szCs w:val="22"/>
              </w:rPr>
              <w:t>storage</w:t>
            </w:r>
            <w:r w:rsidR="00832F68" w:rsidRPr="4CA701E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140E42A6" w14:textId="77777777" w:rsidR="00BD2005" w:rsidRPr="00C44E7F" w:rsidRDefault="00BD2005" w:rsidP="00BD2005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529CFFDB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12BF5E9A" w14:textId="77777777" w:rsidR="00BD2005" w:rsidRPr="00DA28B7" w:rsidRDefault="00DD5F67" w:rsidP="00DD5F67">
            <w:pPr>
              <w:jc w:val="center"/>
            </w:pPr>
            <w:r>
              <w:rPr>
                <w:rFonts w:ascii="Calibri" w:hAnsi="Calibri" w:cs="Times New Roman"/>
                <w:szCs w:val="22"/>
              </w:rPr>
              <w:t>9</w:t>
            </w:r>
            <w:r w:rsidR="00BD2005" w:rsidRPr="00DA28B7">
              <w:rPr>
                <w:rFonts w:ascii="Calibri" w:hAnsi="Calibri" w:cs="Times New Roman"/>
                <w:szCs w:val="22"/>
              </w:rPr>
              <w:t xml:space="preserve">. What bioinformatics analysis needs to be done? Which tools are </w:t>
            </w:r>
            <w:r>
              <w:rPr>
                <w:rFonts w:ascii="Calibri" w:hAnsi="Calibri" w:cs="Times New Roman"/>
                <w:szCs w:val="22"/>
              </w:rPr>
              <w:t>required</w:t>
            </w:r>
            <w:r w:rsidR="00BD2005" w:rsidRPr="00DA28B7">
              <w:rPr>
                <w:rFonts w:ascii="Calibri" w:hAnsi="Calibri" w:cs="Times New Roman"/>
                <w:szCs w:val="22"/>
              </w:rPr>
              <w:t>?</w:t>
            </w:r>
          </w:p>
        </w:tc>
      </w:tr>
      <w:tr w:rsidR="00BD2005" w14:paraId="0C917AA3" w14:textId="77777777" w:rsidTr="4CA701EE">
        <w:tc>
          <w:tcPr>
            <w:tcW w:w="8642" w:type="dxa"/>
          </w:tcPr>
          <w:p w14:paraId="6C105118" w14:textId="75041E89" w:rsidR="00BD2005" w:rsidRDefault="0084689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Alignment of sequences between a wild-type and mutant strains to check for additional mutations in the mutant strains that may be a result of electroporation. </w:t>
            </w:r>
          </w:p>
          <w:p w14:paraId="4903EC12" w14:textId="002CD7E6" w:rsidR="00BD2005" w:rsidRDefault="1E9370F3">
            <w:pPr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>P</w:t>
            </w:r>
            <w:r w:rsidR="00D043AD" w:rsidRPr="4CA701EE">
              <w:rPr>
                <w:rFonts w:ascii="Calibri" w:hAnsi="Calibri" w:cs="Times New Roman"/>
                <w:sz w:val="22"/>
                <w:szCs w:val="22"/>
              </w:rPr>
              <w:t xml:space="preserve">lease advise on the tools required to achieve this aim. </w:t>
            </w:r>
          </w:p>
          <w:p w14:paraId="36844D2D" w14:textId="77777777" w:rsidR="00BD2005" w:rsidRPr="00C44E7F" w:rsidRDefault="00BD2005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BD2005" w:rsidRPr="00DA28B7" w14:paraId="46557A79" w14:textId="77777777" w:rsidTr="4CA701EE">
        <w:tc>
          <w:tcPr>
            <w:tcW w:w="8642" w:type="dxa"/>
            <w:shd w:val="clear" w:color="auto" w:fill="B8CCE4" w:themeFill="accent1" w:themeFillTint="66"/>
          </w:tcPr>
          <w:p w14:paraId="441A7709" w14:textId="00022864" w:rsidR="00BD2005" w:rsidRPr="00DA28B7" w:rsidRDefault="00BD2005" w:rsidP="009E21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szCs w:val="22"/>
              </w:rPr>
            </w:pPr>
            <w:r w:rsidRPr="00DA28B7">
              <w:rPr>
                <w:rFonts w:ascii="Calibri" w:hAnsi="Calibri" w:cs="Times New Roman"/>
                <w:szCs w:val="22"/>
              </w:rPr>
              <w:t>1</w:t>
            </w:r>
            <w:r w:rsidR="00DD5F67">
              <w:rPr>
                <w:rFonts w:ascii="Calibri" w:hAnsi="Calibri" w:cs="Times New Roman"/>
                <w:szCs w:val="22"/>
              </w:rPr>
              <w:t>0</w:t>
            </w:r>
            <w:r w:rsidRPr="00DA28B7">
              <w:rPr>
                <w:rFonts w:ascii="Calibri" w:hAnsi="Calibri" w:cs="Times New Roman"/>
                <w:szCs w:val="22"/>
              </w:rPr>
              <w:t>. If a collaborative model is being used, what papers are envisaged and who will the</w:t>
            </w:r>
            <w:r>
              <w:rPr>
                <w:rFonts w:ascii="Calibri" w:hAnsi="Calibri" w:cs="Times New Roman"/>
                <w:szCs w:val="22"/>
              </w:rPr>
              <w:t xml:space="preserve"> authors be?</w:t>
            </w:r>
          </w:p>
        </w:tc>
      </w:tr>
      <w:tr w:rsidR="00BD2005" w14:paraId="228B4772" w14:textId="77777777" w:rsidTr="4CA701EE">
        <w:tc>
          <w:tcPr>
            <w:tcW w:w="8642" w:type="dxa"/>
          </w:tcPr>
          <w:p w14:paraId="58484481" w14:textId="5EF00E8F" w:rsidR="00BD2005" w:rsidRDefault="00D043AD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The PhD is expected to generate a paper</w:t>
            </w:r>
            <w:r w:rsidR="00E54930">
              <w:rPr>
                <w:rFonts w:ascii="Calibri" w:hAnsi="Calibri" w:cs="Times New Roman"/>
                <w:sz w:val="22"/>
                <w:szCs w:val="22"/>
              </w:rPr>
              <w:t xml:space="preserve"> on the role of </w:t>
            </w:r>
            <w:r w:rsidR="00E54930" w:rsidRPr="00E54930">
              <w:rPr>
                <w:rFonts w:ascii="Calibri" w:hAnsi="Calibri" w:cs="Times New Roman"/>
                <w:i/>
                <w:iCs/>
                <w:sz w:val="22"/>
                <w:szCs w:val="22"/>
              </w:rPr>
              <w:t>Mtb</w:t>
            </w:r>
            <w:r w:rsidR="00E54930">
              <w:rPr>
                <w:rFonts w:ascii="Calibri" w:hAnsi="Calibri" w:cs="Times New Roman"/>
                <w:sz w:val="22"/>
                <w:szCs w:val="22"/>
              </w:rPr>
              <w:t xml:space="preserve"> SNP in HIV-1 replication </w:t>
            </w:r>
            <w:r w:rsidR="00E54930">
              <w:rPr>
                <w:rFonts w:ascii="Calibri" w:hAnsi="Calibri" w:cs="Times New Roman"/>
                <w:i/>
                <w:iCs/>
                <w:sz w:val="22"/>
                <w:szCs w:val="22"/>
              </w:rPr>
              <w:t>in vivo</w:t>
            </w:r>
            <w:r w:rsidR="00E54930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  <w:r w:rsidR="00955855">
              <w:rPr>
                <w:rFonts w:ascii="Calibri" w:hAnsi="Calibri" w:cs="Times New Roman"/>
                <w:sz w:val="22"/>
                <w:szCs w:val="22"/>
              </w:rPr>
              <w:t>The authors: M Ndengane (PhD student)</w:t>
            </w:r>
          </w:p>
          <w:p w14:paraId="3A6B746B" w14:textId="58B79447" w:rsidR="00955855" w:rsidRDefault="006F32B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     Dr Anna Coussens (PI)</w:t>
            </w:r>
          </w:p>
          <w:p w14:paraId="15C04010" w14:textId="23BB4D10" w:rsidR="006F32BC" w:rsidRDefault="006F32BC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     Dr Anastasia Koch </w:t>
            </w:r>
            <w:r w:rsidR="00BD3274">
              <w:rPr>
                <w:rFonts w:ascii="Calibri" w:hAnsi="Calibri" w:cs="Times New Roman"/>
                <w:sz w:val="22"/>
                <w:szCs w:val="22"/>
              </w:rPr>
              <w:t>(Supervisor)</w:t>
            </w:r>
          </w:p>
          <w:p w14:paraId="63882A43" w14:textId="431C8EE4" w:rsidR="00BD3274" w:rsidRDefault="00BD327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     Dr </w:t>
            </w:r>
            <w:proofErr w:type="spellStart"/>
            <w:r>
              <w:rPr>
                <w:rFonts w:ascii="Calibri" w:hAnsi="Calibri" w:cs="Times New Roman"/>
                <w:sz w:val="22"/>
                <w:szCs w:val="22"/>
              </w:rPr>
              <w:t>Nashied</w:t>
            </w:r>
            <w:proofErr w:type="spellEnd"/>
            <w:r>
              <w:rPr>
                <w:rFonts w:ascii="Calibri" w:hAnsi="Calibri" w:cs="Times New Roman"/>
                <w:sz w:val="22"/>
                <w:szCs w:val="22"/>
              </w:rPr>
              <w:t xml:space="preserve"> Peton (Supervisor)</w:t>
            </w:r>
          </w:p>
          <w:p w14:paraId="39A29712" w14:textId="29FCF9AE" w:rsidR="00BD3274" w:rsidRDefault="00BD327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     Dr Joana Evans (Supervisor)</w:t>
            </w:r>
          </w:p>
          <w:p w14:paraId="69036160" w14:textId="5AB7D388" w:rsidR="00BD3274" w:rsidRDefault="00BD3274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      Prof. Robert Wilkinson (Supervisor)</w:t>
            </w:r>
          </w:p>
          <w:p w14:paraId="4E6165A9" w14:textId="146704FA" w:rsidR="00BD2005" w:rsidRPr="00C44E7F" w:rsidRDefault="00BD3274" w:rsidP="4CA701EE">
            <w:pPr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                        Dr Apoorva Bhatt (Collaborator) </w:t>
            </w:r>
          </w:p>
          <w:p w14:paraId="6A389871" w14:textId="430EF44B" w:rsidR="00BD2005" w:rsidRPr="00C44E7F" w:rsidRDefault="205E8274" w:rsidP="4CA701EE">
            <w:pPr>
              <w:rPr>
                <w:rFonts w:ascii="Calibri" w:hAnsi="Calibri" w:cs="Times New Roman"/>
                <w:sz w:val="22"/>
                <w:szCs w:val="22"/>
              </w:rPr>
            </w:pPr>
            <w:r w:rsidRPr="4CA701EE">
              <w:rPr>
                <w:rFonts w:ascii="Calibri" w:hAnsi="Calibri" w:cs="Times New Roman"/>
                <w:sz w:val="22"/>
                <w:szCs w:val="22"/>
              </w:rPr>
              <w:t xml:space="preserve">And suggested CBIO collaborators. </w:t>
            </w:r>
          </w:p>
          <w:p w14:paraId="2521F39B" w14:textId="4423B32B" w:rsidR="00BD2005" w:rsidRPr="00C44E7F" w:rsidRDefault="00BD2005" w:rsidP="4CA701E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5440947D" w14:textId="77777777" w:rsidR="00A728D8" w:rsidRDefault="00A728D8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14:paraId="4C8D6277" w14:textId="77777777" w:rsidR="00BD2005" w:rsidRDefault="00BD2005" w:rsidP="00BD2005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sz w:val="22"/>
          <w:szCs w:val="22"/>
        </w:rPr>
      </w:pPr>
    </w:p>
    <w:p w14:paraId="67074E03" w14:textId="77777777" w:rsidR="00A728D8" w:rsidRDefault="00A728D8"/>
    <w:p w14:paraId="1E48C0AE" w14:textId="77777777" w:rsidR="00A728D8" w:rsidRPr="007779E8" w:rsidRDefault="00A728D8" w:rsidP="00A728D8">
      <w:pPr>
        <w:jc w:val="center"/>
        <w:rPr>
          <w:rFonts w:asciiTheme="majorHAnsi" w:hAnsiTheme="majorHAnsi"/>
          <w:b/>
          <w:sz w:val="22"/>
        </w:rPr>
      </w:pPr>
      <w:r w:rsidRPr="007779E8">
        <w:rPr>
          <w:rFonts w:asciiTheme="majorHAnsi" w:hAnsiTheme="majorHAnsi"/>
          <w:b/>
          <w:sz w:val="22"/>
        </w:rPr>
        <w:t>PLEASE FORWARD THE COMPLETE</w:t>
      </w:r>
      <w:r w:rsidR="00DD5F67">
        <w:rPr>
          <w:rFonts w:asciiTheme="majorHAnsi" w:hAnsiTheme="majorHAnsi"/>
          <w:b/>
          <w:sz w:val="22"/>
        </w:rPr>
        <w:t>D</w:t>
      </w:r>
      <w:r w:rsidRPr="007779E8">
        <w:rPr>
          <w:rFonts w:asciiTheme="majorHAnsi" w:hAnsiTheme="majorHAnsi"/>
          <w:b/>
          <w:sz w:val="22"/>
        </w:rPr>
        <w:t xml:space="preserve"> FORM TO:</w:t>
      </w:r>
    </w:p>
    <w:p w14:paraId="681482CA" w14:textId="4DDA4D21" w:rsidR="003433BD" w:rsidRPr="00A728D8" w:rsidRDefault="00EB11E0" w:rsidP="00A728D8">
      <w:pPr>
        <w:jc w:val="center"/>
        <w:rPr>
          <w:rFonts w:asciiTheme="majorHAnsi" w:hAnsiTheme="majorHAnsi"/>
          <w:sz w:val="22"/>
        </w:rPr>
      </w:pPr>
      <w:hyperlink r:id="rId14" w:history="1">
        <w:r w:rsidR="009E2159" w:rsidRPr="00A6319C">
          <w:rPr>
            <w:rStyle w:val="Hyperlink"/>
            <w:rFonts w:asciiTheme="majorHAnsi" w:hAnsiTheme="majorHAnsi"/>
            <w:sz w:val="22"/>
          </w:rPr>
          <w:t>Nicola.mulder@uct.ac.za</w:t>
        </w:r>
      </w:hyperlink>
      <w:r w:rsidR="009E2159">
        <w:rPr>
          <w:rFonts w:asciiTheme="majorHAnsi" w:hAnsiTheme="majorHAnsi"/>
          <w:sz w:val="22"/>
        </w:rPr>
        <w:t xml:space="preserve"> </w:t>
      </w:r>
    </w:p>
    <w:sectPr w:rsidR="003433BD" w:rsidRPr="00A728D8" w:rsidSect="00E01909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astasia Koch" w:date="2021-10-26T15:00:00Z" w:initials="AK">
    <w:p w14:paraId="1B1288B4" w14:textId="6E01B00A" w:rsidR="4CA701EE" w:rsidRDefault="4CA701EE">
      <w:pPr>
        <w:pStyle w:val="CommentText"/>
      </w:pPr>
      <w:r>
        <w:t>What question are you asking CBIO to address in doing this analysis?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128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8C29A4" w16cex:dateUtc="2021-10-26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1288B4" w16cid:durableId="628C2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44D0" w14:textId="77777777" w:rsidR="00EB11E0" w:rsidRDefault="00EB11E0">
      <w:pPr>
        <w:spacing w:after="0"/>
      </w:pPr>
      <w:r>
        <w:separator/>
      </w:r>
    </w:p>
  </w:endnote>
  <w:endnote w:type="continuationSeparator" w:id="0">
    <w:p w14:paraId="6391657A" w14:textId="77777777" w:rsidR="00EB11E0" w:rsidRDefault="00EB11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D1B" w14:textId="77777777" w:rsidR="00A728D8" w:rsidRDefault="00A728D8" w:rsidP="008F76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53013D" w14:textId="77777777" w:rsidR="00A728D8" w:rsidRDefault="00A728D8" w:rsidP="00A728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90C7" w14:textId="77777777" w:rsidR="00A728D8" w:rsidRDefault="00A728D8" w:rsidP="008F76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1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4208D" w14:textId="77777777" w:rsidR="00A728D8" w:rsidRDefault="00A728D8" w:rsidP="00A728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07AB" w14:textId="77777777" w:rsidR="00EB11E0" w:rsidRDefault="00EB11E0">
      <w:pPr>
        <w:spacing w:after="0"/>
      </w:pPr>
      <w:r>
        <w:separator/>
      </w:r>
    </w:p>
  </w:footnote>
  <w:footnote w:type="continuationSeparator" w:id="0">
    <w:p w14:paraId="6E372421" w14:textId="77777777" w:rsidR="00EB11E0" w:rsidRDefault="00EB11E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stasia Koch">
    <w15:presenceInfo w15:providerId="AD" w15:userId="S::01473387@wf.uct.ac.za::48e70a90-1381-4f90-90aa-e2ca3a398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05"/>
    <w:rsid w:val="00016E55"/>
    <w:rsid w:val="000A3CBE"/>
    <w:rsid w:val="00103916"/>
    <w:rsid w:val="00122090"/>
    <w:rsid w:val="00157CEA"/>
    <w:rsid w:val="001C1F39"/>
    <w:rsid w:val="00236B3D"/>
    <w:rsid w:val="002A5560"/>
    <w:rsid w:val="00310899"/>
    <w:rsid w:val="00321280"/>
    <w:rsid w:val="003219D7"/>
    <w:rsid w:val="00372FB9"/>
    <w:rsid w:val="003A035E"/>
    <w:rsid w:val="003C3E0B"/>
    <w:rsid w:val="003E011D"/>
    <w:rsid w:val="00465DB2"/>
    <w:rsid w:val="00486A7D"/>
    <w:rsid w:val="004C724A"/>
    <w:rsid w:val="00503F99"/>
    <w:rsid w:val="005D0393"/>
    <w:rsid w:val="005D78BD"/>
    <w:rsid w:val="00614282"/>
    <w:rsid w:val="0065118E"/>
    <w:rsid w:val="006F32BC"/>
    <w:rsid w:val="007779E8"/>
    <w:rsid w:val="0079090D"/>
    <w:rsid w:val="00814190"/>
    <w:rsid w:val="00832F68"/>
    <w:rsid w:val="0084689D"/>
    <w:rsid w:val="00927FC7"/>
    <w:rsid w:val="00955855"/>
    <w:rsid w:val="009A0CB1"/>
    <w:rsid w:val="009E2159"/>
    <w:rsid w:val="00A728D8"/>
    <w:rsid w:val="00AA09E8"/>
    <w:rsid w:val="00B14AB2"/>
    <w:rsid w:val="00B401D7"/>
    <w:rsid w:val="00B76001"/>
    <w:rsid w:val="00BB1C81"/>
    <w:rsid w:val="00BC77BC"/>
    <w:rsid w:val="00BD2005"/>
    <w:rsid w:val="00BD3274"/>
    <w:rsid w:val="00C832F0"/>
    <w:rsid w:val="00D043AD"/>
    <w:rsid w:val="00D3672B"/>
    <w:rsid w:val="00D453F4"/>
    <w:rsid w:val="00D55FA2"/>
    <w:rsid w:val="00D716A8"/>
    <w:rsid w:val="00D727C5"/>
    <w:rsid w:val="00DD5F67"/>
    <w:rsid w:val="00E5147D"/>
    <w:rsid w:val="00E54930"/>
    <w:rsid w:val="00E9309F"/>
    <w:rsid w:val="00EB11E0"/>
    <w:rsid w:val="00F61D81"/>
    <w:rsid w:val="00FC34A7"/>
    <w:rsid w:val="00FE7D9A"/>
    <w:rsid w:val="06835F9F"/>
    <w:rsid w:val="0C6B3BF5"/>
    <w:rsid w:val="0D4F0FDA"/>
    <w:rsid w:val="0E6BEED7"/>
    <w:rsid w:val="10E90F39"/>
    <w:rsid w:val="11403517"/>
    <w:rsid w:val="11F664A9"/>
    <w:rsid w:val="17229959"/>
    <w:rsid w:val="1C93F0F7"/>
    <w:rsid w:val="1E9370F3"/>
    <w:rsid w:val="205E8274"/>
    <w:rsid w:val="22B81569"/>
    <w:rsid w:val="23562A87"/>
    <w:rsid w:val="26176980"/>
    <w:rsid w:val="26251D81"/>
    <w:rsid w:val="2E664364"/>
    <w:rsid w:val="35EEDB4C"/>
    <w:rsid w:val="373DE0C8"/>
    <w:rsid w:val="3A58F0FF"/>
    <w:rsid w:val="3AAF28B1"/>
    <w:rsid w:val="3D9BAABD"/>
    <w:rsid w:val="4051CDDD"/>
    <w:rsid w:val="41373C70"/>
    <w:rsid w:val="4496A5DC"/>
    <w:rsid w:val="4CA701EE"/>
    <w:rsid w:val="561F66EF"/>
    <w:rsid w:val="57B1C1AA"/>
    <w:rsid w:val="57BD6CCE"/>
    <w:rsid w:val="599ED103"/>
    <w:rsid w:val="5C01CB31"/>
    <w:rsid w:val="5CF2812E"/>
    <w:rsid w:val="61E14393"/>
    <w:rsid w:val="649ED82F"/>
    <w:rsid w:val="6918F0C7"/>
    <w:rsid w:val="6BD0F72A"/>
    <w:rsid w:val="73F9B638"/>
    <w:rsid w:val="74C4B87F"/>
    <w:rsid w:val="7FA643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9C01FD"/>
  <w15:docId w15:val="{F61B1336-CCCB-4E8E-A1AC-C2F3C103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05"/>
  </w:style>
  <w:style w:type="paragraph" w:styleId="Heading3">
    <w:name w:val="heading 3"/>
    <w:basedOn w:val="Normal"/>
    <w:link w:val="Heading3Char"/>
    <w:uiPriority w:val="9"/>
    <w:qFormat/>
    <w:rsid w:val="00D716A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0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728D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28D8"/>
  </w:style>
  <w:style w:type="character" w:styleId="PageNumber">
    <w:name w:val="page number"/>
    <w:basedOn w:val="DefaultParagraphFont"/>
    <w:uiPriority w:val="99"/>
    <w:semiHidden/>
    <w:unhideWhenUsed/>
    <w:rsid w:val="00A728D8"/>
  </w:style>
  <w:style w:type="character" w:styleId="CommentReference">
    <w:name w:val="annotation reference"/>
    <w:basedOn w:val="DefaultParagraphFont"/>
    <w:uiPriority w:val="99"/>
    <w:semiHidden/>
    <w:unhideWhenUsed/>
    <w:rsid w:val="00DD5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35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716A8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go">
    <w:name w:val="go"/>
    <w:basedOn w:val="DefaultParagraphFont"/>
    <w:rsid w:val="00D716A8"/>
  </w:style>
  <w:style w:type="paragraph" w:styleId="Revision">
    <w:name w:val="Revision"/>
    <w:hidden/>
    <w:uiPriority w:val="99"/>
    <w:semiHidden/>
    <w:rsid w:val="00486A7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NMTH001@myuct.ac.za" TargetMode="Externa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ussens.a@wehi.edu.au" TargetMode="External"/><Relationship Id="rId14" Type="http://schemas.openxmlformats.org/officeDocument/2006/relationships/hyperlink" Target="mailto:Nicola.mulder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91E86C-9775-214D-87E5-C16FF01B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3472</Characters>
  <Application>Microsoft Office Word</Application>
  <DocSecurity>0</DocSecurity>
  <Lines>28</Lines>
  <Paragraphs>8</Paragraphs>
  <ScaleCrop>false</ScaleCrop>
  <Company>University of Cape Town / H3ABioNet / CBio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Nicola Mulder</cp:lastModifiedBy>
  <cp:revision>2</cp:revision>
  <dcterms:created xsi:type="dcterms:W3CDTF">2022-02-25T13:01:00Z</dcterms:created>
  <dcterms:modified xsi:type="dcterms:W3CDTF">2022-02-25T13:01:00Z</dcterms:modified>
</cp:coreProperties>
</file>